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774390" w14:textId="67C27EF1" w:rsidR="00967301" w:rsidRPr="00ED1388" w:rsidRDefault="00967301" w:rsidP="00751EE2">
      <w:pPr>
        <w:pStyle w:val="Nagwek1"/>
        <w:rPr>
          <w:rFonts w:asciiTheme="minorHAnsi" w:hAnsiTheme="minorHAnsi" w:cstheme="minorHAnsi"/>
          <w:lang w:eastAsia="ar-SA"/>
        </w:rPr>
      </w:pPr>
      <w:bookmarkStart w:id="0" w:name="_Hlk515267624"/>
      <w:r w:rsidRPr="00ED1388">
        <w:rPr>
          <w:rFonts w:asciiTheme="minorHAnsi" w:hAnsiTheme="minorHAnsi" w:cstheme="minorHAnsi"/>
          <w:lang w:eastAsia="ar-SA"/>
        </w:rPr>
        <w:t>Za</w:t>
      </w:r>
      <w:bookmarkStart w:id="1" w:name="_GoBack"/>
      <w:bookmarkEnd w:id="1"/>
      <w:r w:rsidRPr="00ED1388">
        <w:rPr>
          <w:rFonts w:asciiTheme="minorHAnsi" w:hAnsiTheme="minorHAnsi" w:cstheme="minorHAnsi"/>
          <w:lang w:eastAsia="ar-SA"/>
        </w:rPr>
        <w:t>łącznik nr 1</w:t>
      </w:r>
      <w:r w:rsidR="008C29E5" w:rsidRPr="00ED1388">
        <w:rPr>
          <w:rFonts w:asciiTheme="minorHAnsi" w:hAnsiTheme="minorHAnsi" w:cstheme="minorHAnsi"/>
          <w:lang w:eastAsia="ar-SA"/>
        </w:rPr>
        <w:t>1</w:t>
      </w:r>
      <w:r w:rsidRPr="00ED1388">
        <w:rPr>
          <w:rFonts w:asciiTheme="minorHAnsi" w:hAnsiTheme="minorHAnsi" w:cstheme="minorHAnsi"/>
          <w:lang w:eastAsia="ar-SA"/>
        </w:rPr>
        <w:t xml:space="preserve"> do SWZ</w:t>
      </w:r>
    </w:p>
    <w:p w14:paraId="5267D03D" w14:textId="50776391" w:rsidR="00967301" w:rsidRPr="00ED1388" w:rsidRDefault="00967301" w:rsidP="00AC5994">
      <w:pPr>
        <w:suppressAutoHyphens/>
        <w:spacing w:before="240" w:after="240"/>
        <w:jc w:val="center"/>
        <w:rPr>
          <w:rFonts w:asciiTheme="minorHAnsi" w:eastAsia="Calibri" w:hAnsiTheme="minorHAnsi" w:cstheme="minorHAnsi"/>
          <w:b/>
          <w:bCs/>
          <w:lang w:eastAsia="en-US"/>
        </w:rPr>
      </w:pPr>
      <w:bookmarkStart w:id="2" w:name="_Hlk103940690"/>
      <w:bookmarkStart w:id="3" w:name="_Hlk100829734"/>
      <w:r w:rsidRPr="00ED1388">
        <w:rPr>
          <w:rFonts w:asciiTheme="minorHAnsi" w:eastAsia="Calibri" w:hAnsiTheme="minorHAnsi" w:cstheme="minorHAnsi"/>
          <w:b/>
          <w:bCs/>
          <w:lang w:eastAsia="en-US"/>
        </w:rPr>
        <w:t>WYMAGANIA DOTYCZĄCE NALEZYTE</w:t>
      </w:r>
      <w:r w:rsidR="00E9010C" w:rsidRPr="00ED1388">
        <w:rPr>
          <w:rFonts w:asciiTheme="minorHAnsi" w:eastAsia="Calibri" w:hAnsiTheme="minorHAnsi" w:cstheme="minorHAnsi"/>
          <w:b/>
          <w:bCs/>
          <w:lang w:eastAsia="en-US"/>
        </w:rPr>
        <w:t>GO WYKONANIA UMOWY WNOSZONEGO W </w:t>
      </w:r>
      <w:r w:rsidRPr="00ED1388">
        <w:rPr>
          <w:rFonts w:asciiTheme="minorHAnsi" w:eastAsia="Calibri" w:hAnsiTheme="minorHAnsi" w:cstheme="minorHAnsi"/>
          <w:b/>
          <w:bCs/>
          <w:lang w:eastAsia="en-US"/>
        </w:rPr>
        <w:t>FORMIE GWARANCJI/PORĘCZENIA</w:t>
      </w:r>
    </w:p>
    <w:p w14:paraId="41AA5B50" w14:textId="2B8CCCFA" w:rsidR="00967301" w:rsidRPr="00ED1388" w:rsidRDefault="00967301" w:rsidP="00F4109D">
      <w:pPr>
        <w:suppressAutoHyphens/>
        <w:spacing w:before="240" w:after="240"/>
        <w:jc w:val="center"/>
        <w:rPr>
          <w:rFonts w:asciiTheme="minorHAnsi" w:eastAsia="Calibri" w:hAnsiTheme="minorHAnsi" w:cstheme="minorHAnsi"/>
          <w:b/>
          <w:bCs/>
          <w:lang w:eastAsia="en-US"/>
        </w:rPr>
      </w:pPr>
      <w:r w:rsidRPr="00ED1388">
        <w:rPr>
          <w:rFonts w:asciiTheme="minorHAnsi" w:eastAsia="Calibri" w:hAnsiTheme="minorHAnsi" w:cstheme="minorHAnsi"/>
          <w:b/>
          <w:bCs/>
          <w:lang w:eastAsia="en-US"/>
        </w:rPr>
        <w:t xml:space="preserve">Dla wykonawcy, który złożył najkorzystniejszą ofertę w ww. postępowaniu </w:t>
      </w:r>
      <w:r w:rsidRPr="00ED1388">
        <w:rPr>
          <w:rFonts w:asciiTheme="minorHAnsi" w:eastAsia="Calibri" w:hAnsiTheme="minorHAnsi" w:cstheme="minorHAnsi"/>
          <w:b/>
          <w:bCs/>
          <w:lang w:eastAsia="en-US"/>
        </w:rPr>
        <w:br/>
        <w:t>i został wybrany do realizacji zamówienia</w:t>
      </w:r>
    </w:p>
    <w:p w14:paraId="3F7DEB72" w14:textId="77777777" w:rsidR="00967301" w:rsidRPr="00ED1388" w:rsidRDefault="00967301" w:rsidP="00751EE2">
      <w:pPr>
        <w:suppressAutoHyphens/>
        <w:spacing w:before="240" w:after="240"/>
        <w:rPr>
          <w:rFonts w:asciiTheme="minorHAnsi" w:eastAsia="Calibri" w:hAnsiTheme="minorHAnsi" w:cstheme="minorHAnsi"/>
          <w:b/>
          <w:bCs/>
          <w:lang w:eastAsia="en-US"/>
        </w:rPr>
      </w:pPr>
      <w:r w:rsidRPr="00ED1388">
        <w:rPr>
          <w:rFonts w:asciiTheme="minorHAnsi" w:eastAsia="Calibri" w:hAnsiTheme="minorHAnsi" w:cstheme="minorHAnsi"/>
          <w:b/>
          <w:bCs/>
          <w:lang w:eastAsia="en-US"/>
        </w:rPr>
        <w:t>Zamawiający nie narzuca wzoru gwarancji, jednak powinna ona zawierać wszystkie istotne postanowienia wskazane poniżej:</w:t>
      </w:r>
    </w:p>
    <w:bookmarkEnd w:id="2"/>
    <w:bookmarkEnd w:id="3"/>
    <w:p w14:paraId="7911D0D8" w14:textId="0E1EE298" w:rsidR="0093513E" w:rsidRPr="00ED1388" w:rsidRDefault="00967301" w:rsidP="00751EE2">
      <w:pPr>
        <w:numPr>
          <w:ilvl w:val="0"/>
          <w:numId w:val="38"/>
        </w:numPr>
        <w:suppressAutoHyphens/>
        <w:spacing w:before="120"/>
        <w:ind w:left="426" w:hanging="426"/>
        <w:rPr>
          <w:rFonts w:asciiTheme="minorHAnsi" w:eastAsia="Calibri" w:hAnsiTheme="minorHAnsi" w:cstheme="minorHAnsi"/>
          <w:b/>
          <w:bCs/>
          <w:lang w:eastAsia="en-US"/>
        </w:rPr>
      </w:pPr>
      <w:r w:rsidRPr="00ED1388">
        <w:rPr>
          <w:rFonts w:asciiTheme="minorHAnsi" w:eastAsia="Calibri" w:hAnsiTheme="minorHAnsi" w:cstheme="minorHAnsi"/>
          <w:b/>
          <w:bCs/>
          <w:lang w:eastAsia="en-US"/>
        </w:rPr>
        <w:t xml:space="preserve">Beneficjent (gwarancji): </w:t>
      </w:r>
      <w:r w:rsidR="0093513E" w:rsidRPr="00ED1388">
        <w:rPr>
          <w:rFonts w:asciiTheme="minorHAnsi" w:eastAsia="Calibri" w:hAnsiTheme="minorHAnsi" w:cstheme="minorHAnsi"/>
          <w:b/>
          <w:bCs/>
          <w:lang w:eastAsia="en-US"/>
        </w:rPr>
        <w:t xml:space="preserve">Gmina </w:t>
      </w:r>
      <w:r w:rsidR="003A3D14" w:rsidRPr="00ED1388">
        <w:rPr>
          <w:rFonts w:asciiTheme="minorHAnsi" w:eastAsia="Calibri" w:hAnsiTheme="minorHAnsi" w:cstheme="minorHAnsi"/>
          <w:b/>
          <w:bCs/>
          <w:lang w:eastAsia="en-US"/>
        </w:rPr>
        <w:t>Czarnocin</w:t>
      </w:r>
      <w:r w:rsidRPr="00ED1388">
        <w:rPr>
          <w:rFonts w:asciiTheme="minorHAnsi" w:eastAsia="Calibri" w:hAnsiTheme="minorHAnsi" w:cstheme="minorHAnsi"/>
          <w:lang w:eastAsia="en-US"/>
        </w:rPr>
        <w:t xml:space="preserve">, </w:t>
      </w:r>
      <w:r w:rsidR="003A3D14" w:rsidRPr="00ED1388">
        <w:rPr>
          <w:rFonts w:asciiTheme="minorHAnsi" w:eastAsia="Calibri" w:hAnsiTheme="minorHAnsi" w:cstheme="minorHAnsi"/>
          <w:b/>
          <w:bCs/>
          <w:lang w:eastAsia="en-US"/>
        </w:rPr>
        <w:t>ul. Główna 142</w:t>
      </w:r>
      <w:r w:rsidRPr="00ED1388">
        <w:rPr>
          <w:rFonts w:asciiTheme="minorHAnsi" w:eastAsia="Calibri" w:hAnsiTheme="minorHAnsi" w:cstheme="minorHAnsi"/>
          <w:lang w:eastAsia="en-US"/>
        </w:rPr>
        <w:t xml:space="preserve">, </w:t>
      </w:r>
      <w:r w:rsidRPr="00ED1388">
        <w:rPr>
          <w:rFonts w:asciiTheme="minorHAnsi" w:eastAsia="Calibri" w:hAnsiTheme="minorHAnsi" w:cstheme="minorHAnsi"/>
          <w:b/>
          <w:bCs/>
          <w:lang w:eastAsia="en-US"/>
        </w:rPr>
        <w:t>97-</w:t>
      </w:r>
      <w:r w:rsidR="003A3D14" w:rsidRPr="00ED1388">
        <w:rPr>
          <w:rFonts w:asciiTheme="minorHAnsi" w:eastAsia="Calibri" w:hAnsiTheme="minorHAnsi" w:cstheme="minorHAnsi"/>
          <w:b/>
          <w:bCs/>
          <w:lang w:eastAsia="en-US"/>
        </w:rPr>
        <w:t>318</w:t>
      </w:r>
      <w:r w:rsidRPr="00ED1388">
        <w:rPr>
          <w:rFonts w:asciiTheme="minorHAnsi" w:eastAsia="Calibri" w:hAnsiTheme="minorHAnsi" w:cstheme="minorHAnsi"/>
          <w:lang w:eastAsia="en-US"/>
        </w:rPr>
        <w:t xml:space="preserve"> </w:t>
      </w:r>
      <w:r w:rsidR="003A3D14" w:rsidRPr="00ED1388">
        <w:rPr>
          <w:rFonts w:asciiTheme="minorHAnsi" w:eastAsia="Calibri" w:hAnsiTheme="minorHAnsi" w:cstheme="minorHAnsi"/>
          <w:b/>
          <w:bCs/>
          <w:lang w:eastAsia="en-US"/>
        </w:rPr>
        <w:t>Czarnocin</w:t>
      </w:r>
      <w:r w:rsidR="0093513E" w:rsidRPr="00ED1388">
        <w:rPr>
          <w:rFonts w:asciiTheme="minorHAnsi" w:eastAsia="Calibri" w:hAnsiTheme="minorHAnsi" w:cstheme="minorHAnsi"/>
          <w:b/>
          <w:bCs/>
          <w:lang w:eastAsia="en-US"/>
        </w:rPr>
        <w:t xml:space="preserve"> </w:t>
      </w:r>
    </w:p>
    <w:p w14:paraId="0D1D3628" w14:textId="1815029C" w:rsidR="00967301" w:rsidRPr="00ED1388" w:rsidRDefault="00967301" w:rsidP="00751EE2">
      <w:pPr>
        <w:numPr>
          <w:ilvl w:val="0"/>
          <w:numId w:val="38"/>
        </w:numPr>
        <w:suppressAutoHyphens/>
        <w:spacing w:before="120"/>
        <w:ind w:left="426" w:hanging="426"/>
        <w:rPr>
          <w:rFonts w:asciiTheme="minorHAnsi" w:eastAsia="Calibri" w:hAnsiTheme="minorHAnsi" w:cstheme="minorHAnsi"/>
          <w:lang w:eastAsia="en-US"/>
        </w:rPr>
      </w:pPr>
      <w:r w:rsidRPr="00ED1388">
        <w:rPr>
          <w:rFonts w:asciiTheme="minorHAnsi" w:eastAsia="Calibri" w:hAnsiTheme="minorHAnsi" w:cstheme="minorHAnsi"/>
          <w:b/>
          <w:bCs/>
          <w:lang w:eastAsia="en-US"/>
        </w:rPr>
        <w:t xml:space="preserve">Kwota </w:t>
      </w:r>
      <w:r w:rsidRPr="00ED1388">
        <w:rPr>
          <w:rFonts w:asciiTheme="minorHAnsi" w:eastAsia="Calibri" w:hAnsiTheme="minorHAnsi" w:cstheme="minorHAnsi"/>
          <w:lang w:eastAsia="en-US"/>
        </w:rPr>
        <w:t>zabezpieczenia należytego wykonania umowy wynosi 5% wynagrodzenia umownego brutto.</w:t>
      </w:r>
    </w:p>
    <w:p w14:paraId="34B3601E" w14:textId="77777777" w:rsidR="00967301" w:rsidRPr="00ED1388" w:rsidRDefault="00967301" w:rsidP="00751EE2">
      <w:pPr>
        <w:numPr>
          <w:ilvl w:val="0"/>
          <w:numId w:val="38"/>
        </w:numPr>
        <w:suppressAutoHyphens/>
        <w:spacing w:before="120"/>
        <w:ind w:left="426" w:hanging="426"/>
        <w:rPr>
          <w:rFonts w:asciiTheme="minorHAnsi" w:eastAsia="Calibri" w:hAnsiTheme="minorHAnsi" w:cstheme="minorHAnsi"/>
          <w:lang w:eastAsia="en-US"/>
        </w:rPr>
      </w:pPr>
      <w:r w:rsidRPr="00ED1388">
        <w:rPr>
          <w:rFonts w:asciiTheme="minorHAnsi" w:eastAsia="Calibri" w:hAnsiTheme="minorHAnsi" w:cstheme="minorHAnsi"/>
          <w:lang w:eastAsia="en-US"/>
        </w:rPr>
        <w:t xml:space="preserve">Zabezpieczenie należytego wykonania umowy zostanie </w:t>
      </w:r>
      <w:r w:rsidRPr="00ED1388">
        <w:rPr>
          <w:rFonts w:asciiTheme="minorHAnsi" w:eastAsia="Calibri" w:hAnsiTheme="minorHAnsi" w:cstheme="minorHAnsi"/>
          <w:b/>
          <w:bCs/>
          <w:lang w:eastAsia="en-US"/>
        </w:rPr>
        <w:t>zwolnione i zwrócone</w:t>
      </w:r>
      <w:r w:rsidRPr="00ED1388">
        <w:rPr>
          <w:rFonts w:asciiTheme="minorHAnsi" w:eastAsia="Calibri" w:hAnsiTheme="minorHAnsi" w:cstheme="minorHAnsi"/>
          <w:lang w:eastAsia="en-US"/>
        </w:rPr>
        <w:t xml:space="preserve"> Wykonawcy w następujący sposób:</w:t>
      </w:r>
    </w:p>
    <w:p w14:paraId="607B3297" w14:textId="77777777" w:rsidR="00967301" w:rsidRPr="00ED1388" w:rsidRDefault="00967301" w:rsidP="00751EE2">
      <w:pPr>
        <w:numPr>
          <w:ilvl w:val="0"/>
          <w:numId w:val="39"/>
        </w:numPr>
        <w:suppressAutoHyphens/>
        <w:spacing w:before="120"/>
        <w:rPr>
          <w:rFonts w:asciiTheme="minorHAnsi" w:eastAsia="Calibri" w:hAnsiTheme="minorHAnsi" w:cstheme="minorHAnsi"/>
          <w:lang w:eastAsia="en-US"/>
        </w:rPr>
      </w:pPr>
      <w:r w:rsidRPr="00ED1388">
        <w:rPr>
          <w:rFonts w:asciiTheme="minorHAnsi" w:eastAsia="Calibri" w:hAnsiTheme="minorHAnsi" w:cstheme="minorHAnsi"/>
          <w:b/>
          <w:bCs/>
          <w:lang w:eastAsia="en-US"/>
        </w:rPr>
        <w:t>70%</w:t>
      </w:r>
      <w:r w:rsidRPr="00ED1388">
        <w:rPr>
          <w:rFonts w:asciiTheme="minorHAnsi" w:eastAsia="Calibri" w:hAnsiTheme="minorHAnsi" w:cstheme="minorHAnsi"/>
          <w:lang w:eastAsia="en-US"/>
        </w:rPr>
        <w:t xml:space="preserve"> wartości zabezpieczenia należytego wykonania umowy, gwarantujące zgodnie z umową wykonanie robót, zostanie zwrócone w ciągu 30 dniu po ich końcowym odbiorze,</w:t>
      </w:r>
    </w:p>
    <w:p w14:paraId="7150C6EF" w14:textId="055D8066" w:rsidR="00967301" w:rsidRPr="00ED1388" w:rsidRDefault="00967301" w:rsidP="00751EE2">
      <w:pPr>
        <w:numPr>
          <w:ilvl w:val="0"/>
          <w:numId w:val="39"/>
        </w:numPr>
        <w:suppressAutoHyphens/>
        <w:spacing w:before="120"/>
        <w:rPr>
          <w:rFonts w:asciiTheme="minorHAnsi" w:eastAsia="Calibri" w:hAnsiTheme="minorHAnsi" w:cstheme="minorHAnsi"/>
          <w:lang w:eastAsia="en-US"/>
        </w:rPr>
      </w:pPr>
      <w:r w:rsidRPr="00ED1388">
        <w:rPr>
          <w:rFonts w:asciiTheme="minorHAnsi" w:eastAsia="Calibri" w:hAnsiTheme="minorHAnsi" w:cstheme="minorHAnsi"/>
          <w:b/>
          <w:bCs/>
          <w:lang w:eastAsia="en-US"/>
        </w:rPr>
        <w:t>30%</w:t>
      </w:r>
      <w:r w:rsidRPr="00ED1388">
        <w:rPr>
          <w:rFonts w:asciiTheme="minorHAnsi" w:eastAsia="Calibri" w:hAnsiTheme="minorHAnsi" w:cstheme="minorHAnsi"/>
          <w:lang w:eastAsia="en-US"/>
        </w:rPr>
        <w:t xml:space="preserve"> </w:t>
      </w:r>
      <w:r w:rsidR="00D12301" w:rsidRPr="00ED1388">
        <w:rPr>
          <w:rFonts w:asciiTheme="minorHAnsi" w:eastAsia="Calibri" w:hAnsiTheme="minorHAnsi" w:cstheme="minorHAnsi"/>
          <w:lang w:eastAsia="en-US"/>
        </w:rPr>
        <w:t>wartości zabezpieczenia należytego wykonania umowy</w:t>
      </w:r>
      <w:r w:rsidR="00D12301">
        <w:rPr>
          <w:rFonts w:asciiTheme="minorHAnsi" w:eastAsia="Calibri" w:hAnsiTheme="minorHAnsi" w:cstheme="minorHAnsi"/>
          <w:lang w:eastAsia="en-US"/>
        </w:rPr>
        <w:t>,</w:t>
      </w:r>
      <w:r w:rsidR="00D12301" w:rsidRPr="00ED1388">
        <w:rPr>
          <w:rFonts w:asciiTheme="minorHAnsi" w:eastAsia="Calibri" w:hAnsiTheme="minorHAnsi" w:cstheme="minorHAnsi"/>
          <w:lang w:eastAsia="en-US"/>
        </w:rPr>
        <w:t xml:space="preserve"> </w:t>
      </w:r>
      <w:r w:rsidRPr="00ED1388">
        <w:rPr>
          <w:rFonts w:asciiTheme="minorHAnsi" w:eastAsia="Calibri" w:hAnsiTheme="minorHAnsi" w:cstheme="minorHAnsi"/>
          <w:lang w:eastAsia="en-US"/>
        </w:rPr>
        <w:t xml:space="preserve">stanowiące zabezpieczenie z tytułu rękojmi </w:t>
      </w:r>
      <w:r w:rsidR="0093513E" w:rsidRPr="00ED1388">
        <w:rPr>
          <w:rFonts w:asciiTheme="minorHAnsi" w:eastAsia="Calibri" w:hAnsiTheme="minorHAnsi" w:cstheme="minorHAnsi"/>
          <w:lang w:eastAsia="en-US"/>
        </w:rPr>
        <w:t>lub gwarancji</w:t>
      </w:r>
      <w:r w:rsidR="00D12301">
        <w:rPr>
          <w:rFonts w:asciiTheme="minorHAnsi" w:eastAsia="Calibri" w:hAnsiTheme="minorHAnsi" w:cstheme="minorHAnsi"/>
          <w:lang w:eastAsia="en-US"/>
        </w:rPr>
        <w:t>,</w:t>
      </w:r>
      <w:r w:rsidR="0093513E" w:rsidRPr="00ED1388">
        <w:rPr>
          <w:rFonts w:asciiTheme="minorHAnsi" w:eastAsia="Calibri" w:hAnsiTheme="minorHAnsi" w:cstheme="minorHAnsi"/>
          <w:lang w:eastAsia="en-US"/>
        </w:rPr>
        <w:t xml:space="preserve"> </w:t>
      </w:r>
      <w:r w:rsidRPr="00ED1388">
        <w:rPr>
          <w:rFonts w:asciiTheme="minorHAnsi" w:eastAsia="Calibri" w:hAnsiTheme="minorHAnsi" w:cstheme="minorHAnsi"/>
          <w:lang w:eastAsia="en-US"/>
        </w:rPr>
        <w:t xml:space="preserve">zostanie zwrócone w ciągu 15 dni po upływie okresu rękojmi za wady </w:t>
      </w:r>
      <w:r w:rsidR="0093513E" w:rsidRPr="00ED1388">
        <w:rPr>
          <w:rFonts w:asciiTheme="minorHAnsi" w:eastAsia="Calibri" w:hAnsiTheme="minorHAnsi" w:cstheme="minorHAnsi"/>
          <w:lang w:eastAsia="en-US"/>
        </w:rPr>
        <w:t xml:space="preserve">lub gwarancji </w:t>
      </w:r>
      <w:r w:rsidRPr="00ED1388">
        <w:rPr>
          <w:rFonts w:asciiTheme="minorHAnsi" w:eastAsia="Calibri" w:hAnsiTheme="minorHAnsi" w:cstheme="minorHAnsi"/>
          <w:lang w:eastAsia="en-US"/>
        </w:rPr>
        <w:t>dla całości robót.</w:t>
      </w:r>
    </w:p>
    <w:p w14:paraId="42ECB73C" w14:textId="77777777" w:rsidR="00967301" w:rsidRPr="00ED1388" w:rsidRDefault="00967301" w:rsidP="00751EE2">
      <w:pPr>
        <w:numPr>
          <w:ilvl w:val="0"/>
          <w:numId w:val="38"/>
        </w:numPr>
        <w:suppressAutoHyphens/>
        <w:spacing w:before="120"/>
        <w:ind w:left="426" w:hanging="426"/>
        <w:rPr>
          <w:rFonts w:asciiTheme="minorHAnsi" w:eastAsia="Calibri" w:hAnsiTheme="minorHAnsi" w:cstheme="minorHAnsi"/>
          <w:lang w:eastAsia="en-US"/>
        </w:rPr>
      </w:pPr>
      <w:r w:rsidRPr="00ED1388">
        <w:rPr>
          <w:rFonts w:asciiTheme="minorHAnsi" w:eastAsia="Calibri" w:hAnsiTheme="minorHAnsi" w:cstheme="minorHAnsi"/>
          <w:lang w:eastAsia="en-US"/>
        </w:rPr>
        <w:t xml:space="preserve">Gwarancja jest </w:t>
      </w:r>
      <w:r w:rsidRPr="00ED1388">
        <w:rPr>
          <w:rFonts w:asciiTheme="minorHAnsi" w:eastAsia="Calibri" w:hAnsiTheme="minorHAnsi" w:cstheme="minorHAnsi"/>
          <w:b/>
          <w:bCs/>
          <w:lang w:eastAsia="en-US"/>
        </w:rPr>
        <w:t>nieodwołalna, bezwarunkowa</w:t>
      </w:r>
      <w:r w:rsidRPr="00ED1388">
        <w:rPr>
          <w:rFonts w:asciiTheme="minorHAnsi" w:eastAsia="Calibri" w:hAnsiTheme="minorHAnsi" w:cstheme="minorHAnsi"/>
          <w:lang w:eastAsia="en-US"/>
        </w:rPr>
        <w:t xml:space="preserve">, podlega polskiemu prawu i jest </w:t>
      </w:r>
      <w:r w:rsidRPr="00ED1388">
        <w:rPr>
          <w:rFonts w:asciiTheme="minorHAnsi" w:eastAsia="Calibri" w:hAnsiTheme="minorHAnsi" w:cstheme="minorHAnsi"/>
          <w:b/>
          <w:bCs/>
          <w:lang w:eastAsia="en-US"/>
        </w:rPr>
        <w:t>wykonalna</w:t>
      </w:r>
      <w:r w:rsidRPr="00ED1388">
        <w:rPr>
          <w:rFonts w:asciiTheme="minorHAnsi" w:eastAsia="Calibri" w:hAnsiTheme="minorHAnsi" w:cstheme="minorHAnsi"/>
          <w:lang w:eastAsia="en-US"/>
        </w:rPr>
        <w:t xml:space="preserve"> na terytorium Rzeczypospolitej Polskiej.</w:t>
      </w:r>
    </w:p>
    <w:p w14:paraId="0E3E4EBE" w14:textId="242F57D8" w:rsidR="00967301" w:rsidRPr="00ED1388" w:rsidRDefault="00967301" w:rsidP="00751EE2">
      <w:pPr>
        <w:numPr>
          <w:ilvl w:val="0"/>
          <w:numId w:val="38"/>
        </w:numPr>
        <w:suppressAutoHyphens/>
        <w:spacing w:before="120"/>
        <w:ind w:left="426" w:hanging="426"/>
        <w:rPr>
          <w:rFonts w:asciiTheme="minorHAnsi" w:eastAsia="Calibri" w:hAnsiTheme="minorHAnsi" w:cstheme="minorHAnsi"/>
          <w:lang w:eastAsia="en-US"/>
        </w:rPr>
      </w:pPr>
      <w:r w:rsidRPr="00ED1388">
        <w:rPr>
          <w:rFonts w:asciiTheme="minorHAnsi" w:eastAsia="Calibri" w:hAnsiTheme="minorHAnsi" w:cstheme="minorHAnsi"/>
          <w:lang w:eastAsia="en-US"/>
        </w:rPr>
        <w:t>Gwarancja dotyczy zapłaty kwoty roszczeń zamawiającego związanych z</w:t>
      </w:r>
      <w:r w:rsidR="006D6237" w:rsidRPr="00ED1388">
        <w:rPr>
          <w:rFonts w:asciiTheme="minorHAnsi" w:eastAsia="Calibri" w:hAnsiTheme="minorHAnsi" w:cstheme="minorHAnsi"/>
          <w:lang w:eastAsia="en-US"/>
        </w:rPr>
        <w:t> </w:t>
      </w:r>
      <w:r w:rsidRPr="00ED1388">
        <w:rPr>
          <w:rFonts w:asciiTheme="minorHAnsi" w:eastAsia="Calibri" w:hAnsiTheme="minorHAnsi" w:cstheme="minorHAnsi"/>
          <w:lang w:eastAsia="en-US"/>
        </w:rPr>
        <w:t>niewykonaniem lub nienależytym wykonaniem zobowiązania, tj. roszczeń wynikających z:</w:t>
      </w:r>
    </w:p>
    <w:p w14:paraId="075F8F9E" w14:textId="77777777" w:rsidR="00967301" w:rsidRPr="00ED1388" w:rsidRDefault="00967301" w:rsidP="00751EE2">
      <w:pPr>
        <w:numPr>
          <w:ilvl w:val="0"/>
          <w:numId w:val="40"/>
        </w:numPr>
        <w:suppressAutoHyphens/>
        <w:spacing w:before="120"/>
        <w:ind w:left="851" w:hanging="425"/>
        <w:rPr>
          <w:rFonts w:asciiTheme="minorHAnsi" w:eastAsia="Calibri" w:hAnsiTheme="minorHAnsi" w:cstheme="minorHAnsi"/>
          <w:lang w:eastAsia="en-US"/>
        </w:rPr>
      </w:pPr>
      <w:r w:rsidRPr="00ED1388">
        <w:rPr>
          <w:rFonts w:asciiTheme="minorHAnsi" w:eastAsia="Calibri" w:hAnsiTheme="minorHAnsi" w:cstheme="minorHAnsi"/>
          <w:lang w:eastAsia="en-US"/>
        </w:rPr>
        <w:t>Odszkodowania z tytułu niewykonania lub nienależytego wykonania zobowiązania (art. 491 KC),</w:t>
      </w:r>
    </w:p>
    <w:p w14:paraId="78154389" w14:textId="77777777" w:rsidR="00967301" w:rsidRPr="00ED1388" w:rsidRDefault="00967301" w:rsidP="00751EE2">
      <w:pPr>
        <w:numPr>
          <w:ilvl w:val="0"/>
          <w:numId w:val="40"/>
        </w:numPr>
        <w:suppressAutoHyphens/>
        <w:spacing w:before="120"/>
        <w:ind w:left="851" w:hanging="425"/>
        <w:rPr>
          <w:rFonts w:asciiTheme="minorHAnsi" w:eastAsia="Calibri" w:hAnsiTheme="minorHAnsi" w:cstheme="minorHAnsi"/>
          <w:lang w:eastAsia="en-US"/>
        </w:rPr>
      </w:pPr>
      <w:r w:rsidRPr="00ED1388">
        <w:rPr>
          <w:rFonts w:asciiTheme="minorHAnsi" w:eastAsia="Calibri" w:hAnsiTheme="minorHAnsi" w:cstheme="minorHAnsi"/>
          <w:lang w:eastAsia="en-US"/>
        </w:rPr>
        <w:t>Kosztów wykonania zastępczego (art. 480 KC),</w:t>
      </w:r>
    </w:p>
    <w:p w14:paraId="62CCE63D" w14:textId="77777777" w:rsidR="00967301" w:rsidRPr="00ED1388" w:rsidRDefault="00967301" w:rsidP="00751EE2">
      <w:pPr>
        <w:numPr>
          <w:ilvl w:val="0"/>
          <w:numId w:val="40"/>
        </w:numPr>
        <w:suppressAutoHyphens/>
        <w:spacing w:before="120"/>
        <w:ind w:left="851" w:hanging="425"/>
        <w:rPr>
          <w:rFonts w:asciiTheme="minorHAnsi" w:eastAsia="Calibri" w:hAnsiTheme="minorHAnsi" w:cstheme="minorHAnsi"/>
          <w:lang w:eastAsia="en-US"/>
        </w:rPr>
      </w:pPr>
      <w:r w:rsidRPr="00ED1388">
        <w:rPr>
          <w:rFonts w:asciiTheme="minorHAnsi" w:eastAsia="Calibri" w:hAnsiTheme="minorHAnsi" w:cstheme="minorHAnsi"/>
          <w:lang w:eastAsia="en-US"/>
        </w:rPr>
        <w:t>Odszkodowania z tytułu zwłoki w wykonaniu umowy wzajemnej (art. 491 § 1 KC),</w:t>
      </w:r>
    </w:p>
    <w:p w14:paraId="69A99B95" w14:textId="77777777" w:rsidR="00967301" w:rsidRPr="00ED1388" w:rsidRDefault="00967301" w:rsidP="00751EE2">
      <w:pPr>
        <w:numPr>
          <w:ilvl w:val="0"/>
          <w:numId w:val="40"/>
        </w:numPr>
        <w:suppressAutoHyphens/>
        <w:spacing w:before="120"/>
        <w:ind w:left="851" w:hanging="425"/>
        <w:rPr>
          <w:rFonts w:asciiTheme="minorHAnsi" w:eastAsia="Calibri" w:hAnsiTheme="minorHAnsi" w:cstheme="minorHAnsi"/>
          <w:lang w:eastAsia="en-US"/>
        </w:rPr>
      </w:pPr>
      <w:r w:rsidRPr="00ED1388">
        <w:rPr>
          <w:rFonts w:asciiTheme="minorHAnsi" w:eastAsia="Calibri" w:hAnsiTheme="minorHAnsi" w:cstheme="minorHAnsi"/>
          <w:lang w:eastAsia="en-US"/>
        </w:rPr>
        <w:t>Odszkodowania z tytułu niemożności świadczenia, za którą wykonawca ponosi odpowiedzialność (art. 493 § 1 KC),</w:t>
      </w:r>
    </w:p>
    <w:p w14:paraId="2AC292C6" w14:textId="77777777" w:rsidR="00967301" w:rsidRPr="00ED1388" w:rsidRDefault="00967301" w:rsidP="00751EE2">
      <w:pPr>
        <w:numPr>
          <w:ilvl w:val="0"/>
          <w:numId w:val="40"/>
        </w:numPr>
        <w:suppressAutoHyphens/>
        <w:spacing w:before="120"/>
        <w:ind w:left="851" w:hanging="425"/>
        <w:rPr>
          <w:rFonts w:asciiTheme="minorHAnsi" w:eastAsia="Calibri" w:hAnsiTheme="minorHAnsi" w:cstheme="minorHAnsi"/>
          <w:lang w:eastAsia="en-US"/>
        </w:rPr>
      </w:pPr>
      <w:r w:rsidRPr="00ED1388">
        <w:rPr>
          <w:rFonts w:asciiTheme="minorHAnsi" w:eastAsia="Calibri" w:hAnsiTheme="minorHAnsi" w:cstheme="minorHAnsi"/>
          <w:lang w:eastAsia="en-US"/>
        </w:rPr>
        <w:lastRenderedPageBreak/>
        <w:t>Odszkodowani z tytułu szkody wynikłej z niewykonania zobowiązania z umowy wzajemnej (art. 494 KC),</w:t>
      </w:r>
    </w:p>
    <w:p w14:paraId="05858223" w14:textId="77777777" w:rsidR="00967301" w:rsidRPr="00ED1388" w:rsidRDefault="00967301" w:rsidP="00751EE2">
      <w:pPr>
        <w:numPr>
          <w:ilvl w:val="0"/>
          <w:numId w:val="38"/>
        </w:numPr>
        <w:suppressAutoHyphens/>
        <w:spacing w:before="120"/>
        <w:ind w:left="426" w:hanging="426"/>
        <w:rPr>
          <w:rFonts w:asciiTheme="minorHAnsi" w:eastAsia="Calibri" w:hAnsiTheme="minorHAnsi" w:cstheme="minorHAnsi"/>
          <w:b/>
          <w:bCs/>
          <w:lang w:eastAsia="en-US"/>
        </w:rPr>
      </w:pPr>
      <w:r w:rsidRPr="00ED1388">
        <w:rPr>
          <w:rFonts w:asciiTheme="minorHAnsi" w:eastAsia="Calibri" w:hAnsiTheme="minorHAnsi" w:cstheme="minorHAnsi"/>
          <w:b/>
          <w:bCs/>
          <w:lang w:eastAsia="en-US"/>
        </w:rPr>
        <w:t>Zabezpieczenie zostanie zapłacone, bezopornie, po otrzymaniu pierwszego wezwana na piśmie od Zamawiającego.</w:t>
      </w:r>
    </w:p>
    <w:p w14:paraId="6DDE21C6" w14:textId="0EC413E6" w:rsidR="00967301" w:rsidRPr="00ED1388" w:rsidRDefault="00967301" w:rsidP="00751EE2">
      <w:pPr>
        <w:numPr>
          <w:ilvl w:val="0"/>
          <w:numId w:val="38"/>
        </w:numPr>
        <w:suppressAutoHyphens/>
        <w:spacing w:before="120"/>
        <w:ind w:left="426" w:hanging="426"/>
        <w:rPr>
          <w:rFonts w:asciiTheme="minorHAnsi" w:eastAsia="Calibri" w:hAnsiTheme="minorHAnsi" w:cstheme="minorHAnsi"/>
          <w:b/>
          <w:bCs/>
          <w:lang w:eastAsia="en-US"/>
        </w:rPr>
      </w:pPr>
      <w:r w:rsidRPr="00ED1388">
        <w:rPr>
          <w:rFonts w:asciiTheme="minorHAnsi" w:eastAsia="Calibri" w:hAnsiTheme="minorHAnsi" w:cstheme="minorHAnsi"/>
          <w:b/>
          <w:bCs/>
          <w:lang w:eastAsia="en-US"/>
        </w:rPr>
        <w:t xml:space="preserve">Własnoręczność podpisów </w:t>
      </w:r>
      <w:r w:rsidRPr="00ED1388">
        <w:rPr>
          <w:rFonts w:asciiTheme="minorHAnsi" w:eastAsia="Calibri" w:hAnsiTheme="minorHAnsi" w:cstheme="minorHAnsi"/>
          <w:lang w:eastAsia="en-US"/>
        </w:rPr>
        <w:t>osób upoważni</w:t>
      </w:r>
      <w:r w:rsidR="00971EAF" w:rsidRPr="00ED1388">
        <w:rPr>
          <w:rFonts w:asciiTheme="minorHAnsi" w:eastAsia="Calibri" w:hAnsiTheme="minorHAnsi" w:cstheme="minorHAnsi"/>
          <w:lang w:eastAsia="en-US"/>
        </w:rPr>
        <w:t>onych do podpisania wezwania, o </w:t>
      </w:r>
      <w:r w:rsidRPr="00ED1388">
        <w:rPr>
          <w:rFonts w:asciiTheme="minorHAnsi" w:eastAsia="Calibri" w:hAnsiTheme="minorHAnsi" w:cstheme="minorHAnsi"/>
          <w:lang w:eastAsia="en-US"/>
        </w:rPr>
        <w:t xml:space="preserve">którym mowa w pkt </w:t>
      </w:r>
      <w:r w:rsidR="00B516F8" w:rsidRPr="00ED1388">
        <w:rPr>
          <w:rFonts w:asciiTheme="minorHAnsi" w:eastAsia="Calibri" w:hAnsiTheme="minorHAnsi" w:cstheme="minorHAnsi"/>
          <w:lang w:eastAsia="en-US"/>
        </w:rPr>
        <w:t>6</w:t>
      </w:r>
      <w:r w:rsidRPr="00ED1388">
        <w:rPr>
          <w:rFonts w:asciiTheme="minorHAnsi" w:eastAsia="Calibri" w:hAnsiTheme="minorHAnsi" w:cstheme="minorHAnsi"/>
          <w:lang w:eastAsia="en-US"/>
        </w:rPr>
        <w:t xml:space="preserve"> będzie mógł stwierdzić </w:t>
      </w:r>
      <w:r w:rsidRPr="00ED1388">
        <w:rPr>
          <w:rFonts w:asciiTheme="minorHAnsi" w:eastAsia="Calibri" w:hAnsiTheme="minorHAnsi" w:cstheme="minorHAnsi"/>
          <w:b/>
          <w:bCs/>
          <w:lang w:eastAsia="en-US"/>
        </w:rPr>
        <w:t xml:space="preserve">radca prawny lub adwokat, </w:t>
      </w:r>
      <w:r w:rsidRPr="00ED1388">
        <w:rPr>
          <w:rFonts w:asciiTheme="minorHAnsi" w:eastAsia="Calibri" w:hAnsiTheme="minorHAnsi" w:cstheme="minorHAnsi"/>
          <w:lang w:eastAsia="en-US"/>
        </w:rPr>
        <w:t xml:space="preserve">ewentualnie </w:t>
      </w:r>
      <w:r w:rsidRPr="00ED1388">
        <w:rPr>
          <w:rFonts w:asciiTheme="minorHAnsi" w:eastAsia="Calibri" w:hAnsiTheme="minorHAnsi" w:cstheme="minorHAnsi"/>
          <w:b/>
          <w:bCs/>
          <w:lang w:eastAsia="en-US"/>
        </w:rPr>
        <w:t>bank</w:t>
      </w:r>
      <w:r w:rsidRPr="00ED1388">
        <w:rPr>
          <w:rFonts w:asciiTheme="minorHAnsi" w:eastAsia="Calibri" w:hAnsiTheme="minorHAnsi" w:cstheme="minorHAnsi"/>
          <w:lang w:eastAsia="en-US"/>
        </w:rPr>
        <w:t xml:space="preserve"> prowadzący rachunek beneficjenta.</w:t>
      </w:r>
      <w:r w:rsidRPr="00ED1388">
        <w:rPr>
          <w:rFonts w:asciiTheme="minorHAnsi" w:eastAsia="Calibri" w:hAnsiTheme="minorHAnsi" w:cstheme="minorHAnsi"/>
          <w:b/>
          <w:bCs/>
          <w:lang w:eastAsia="en-US"/>
        </w:rPr>
        <w:t xml:space="preserve"> </w:t>
      </w:r>
    </w:p>
    <w:p w14:paraId="7DC29772" w14:textId="5A87DB86" w:rsidR="00967301" w:rsidRPr="00ED1388" w:rsidRDefault="00967301" w:rsidP="00751EE2">
      <w:pPr>
        <w:numPr>
          <w:ilvl w:val="0"/>
          <w:numId w:val="38"/>
        </w:numPr>
        <w:suppressAutoHyphens/>
        <w:spacing w:before="120"/>
        <w:ind w:left="426" w:hanging="426"/>
        <w:rPr>
          <w:rFonts w:asciiTheme="minorHAnsi" w:eastAsia="Calibri" w:hAnsiTheme="minorHAnsi" w:cstheme="minorHAnsi"/>
          <w:b/>
          <w:bCs/>
          <w:lang w:eastAsia="en-US"/>
        </w:rPr>
      </w:pPr>
      <w:r w:rsidRPr="00ED1388">
        <w:rPr>
          <w:rFonts w:asciiTheme="minorHAnsi" w:eastAsia="Calibri" w:hAnsiTheme="minorHAnsi" w:cstheme="minorHAnsi"/>
          <w:b/>
          <w:bCs/>
          <w:lang w:eastAsia="en-US"/>
        </w:rPr>
        <w:t xml:space="preserve">Żadna zmiana ani uzupełnienie </w:t>
      </w:r>
      <w:r w:rsidRPr="00ED1388">
        <w:rPr>
          <w:rFonts w:asciiTheme="minorHAnsi" w:eastAsia="Calibri" w:hAnsiTheme="minorHAnsi" w:cstheme="minorHAnsi"/>
          <w:lang w:eastAsia="en-US"/>
        </w:rPr>
        <w:t xml:space="preserve">lub jakakolwiek modyfikacja </w:t>
      </w:r>
      <w:r w:rsidRPr="00ED1388">
        <w:rPr>
          <w:rFonts w:asciiTheme="minorHAnsi" w:eastAsia="Calibri" w:hAnsiTheme="minorHAnsi" w:cstheme="minorHAnsi"/>
          <w:b/>
          <w:bCs/>
          <w:lang w:eastAsia="en-US"/>
        </w:rPr>
        <w:t xml:space="preserve">umowy </w:t>
      </w:r>
      <w:r w:rsidRPr="00ED1388">
        <w:rPr>
          <w:rFonts w:asciiTheme="minorHAnsi" w:eastAsia="Calibri" w:hAnsiTheme="minorHAnsi" w:cstheme="minorHAnsi"/>
          <w:lang w:eastAsia="en-US"/>
        </w:rPr>
        <w:t xml:space="preserve">lub jakichkolwiek </w:t>
      </w:r>
      <w:r w:rsidRPr="00ED1388">
        <w:rPr>
          <w:rFonts w:asciiTheme="minorHAnsi" w:eastAsia="Calibri" w:hAnsiTheme="minorHAnsi" w:cstheme="minorHAnsi"/>
          <w:b/>
          <w:bCs/>
          <w:lang w:eastAsia="en-US"/>
        </w:rPr>
        <w:t xml:space="preserve">dokumentów </w:t>
      </w:r>
      <w:r w:rsidRPr="00ED1388">
        <w:rPr>
          <w:rFonts w:asciiTheme="minorHAnsi" w:eastAsia="Calibri" w:hAnsiTheme="minorHAnsi" w:cstheme="minorHAnsi"/>
          <w:lang w:eastAsia="en-US"/>
        </w:rPr>
        <w:t xml:space="preserve">dotyczących wykonania zamówienia, jaka może zostać sporządzona między Zamawiającym a Wykonawcą, </w:t>
      </w:r>
      <w:r w:rsidRPr="00ED1388">
        <w:rPr>
          <w:rFonts w:asciiTheme="minorHAnsi" w:eastAsia="Calibri" w:hAnsiTheme="minorHAnsi" w:cstheme="minorHAnsi"/>
          <w:b/>
          <w:bCs/>
          <w:lang w:eastAsia="en-US"/>
        </w:rPr>
        <w:t>nie zwalnia</w:t>
      </w:r>
      <w:r w:rsidRPr="00ED1388">
        <w:rPr>
          <w:rFonts w:asciiTheme="minorHAnsi" w:eastAsia="Calibri" w:hAnsiTheme="minorHAnsi" w:cstheme="minorHAnsi"/>
          <w:lang w:eastAsia="en-US"/>
        </w:rPr>
        <w:t xml:space="preserve"> w żaden sposób </w:t>
      </w:r>
      <w:r w:rsidRPr="00ED1388">
        <w:rPr>
          <w:rFonts w:asciiTheme="minorHAnsi" w:eastAsia="Calibri" w:hAnsiTheme="minorHAnsi" w:cstheme="minorHAnsi"/>
          <w:b/>
          <w:bCs/>
          <w:lang w:eastAsia="en-US"/>
        </w:rPr>
        <w:t>z</w:t>
      </w:r>
      <w:r w:rsidR="00025D8D" w:rsidRPr="00ED1388">
        <w:rPr>
          <w:rFonts w:asciiTheme="minorHAnsi" w:eastAsia="Calibri" w:hAnsiTheme="minorHAnsi" w:cstheme="minorHAnsi"/>
          <w:b/>
          <w:bCs/>
          <w:lang w:eastAsia="en-US"/>
        </w:rPr>
        <w:t> </w:t>
      </w:r>
      <w:r w:rsidRPr="00ED1388">
        <w:rPr>
          <w:rFonts w:asciiTheme="minorHAnsi" w:eastAsia="Calibri" w:hAnsiTheme="minorHAnsi" w:cstheme="minorHAnsi"/>
          <w:b/>
          <w:bCs/>
          <w:lang w:eastAsia="en-US"/>
        </w:rPr>
        <w:t>odpowiedzialności</w:t>
      </w:r>
      <w:r w:rsidRPr="00ED1388">
        <w:rPr>
          <w:rFonts w:asciiTheme="minorHAnsi" w:eastAsia="Calibri" w:hAnsiTheme="minorHAnsi" w:cstheme="minorHAnsi"/>
          <w:lang w:eastAsia="en-US"/>
        </w:rPr>
        <w:t xml:space="preserve"> wynikającej z niniejszej gwarancji.</w:t>
      </w:r>
    </w:p>
    <w:p w14:paraId="2D38ED9F" w14:textId="77777777" w:rsidR="00967301" w:rsidRPr="00ED1388" w:rsidRDefault="00967301" w:rsidP="00751EE2">
      <w:pPr>
        <w:numPr>
          <w:ilvl w:val="0"/>
          <w:numId w:val="38"/>
        </w:numPr>
        <w:suppressAutoHyphens/>
        <w:spacing w:before="120"/>
        <w:ind w:left="426" w:hanging="426"/>
        <w:rPr>
          <w:rFonts w:asciiTheme="minorHAnsi" w:eastAsia="Calibri" w:hAnsiTheme="minorHAnsi" w:cstheme="minorHAnsi"/>
          <w:b/>
          <w:bCs/>
          <w:lang w:eastAsia="en-US"/>
        </w:rPr>
      </w:pPr>
      <w:r w:rsidRPr="00ED1388">
        <w:rPr>
          <w:rFonts w:asciiTheme="minorHAnsi" w:eastAsia="Calibri" w:hAnsiTheme="minorHAnsi" w:cstheme="minorHAnsi"/>
          <w:b/>
          <w:bCs/>
          <w:lang w:eastAsia="en-US"/>
        </w:rPr>
        <w:t xml:space="preserve">Zobowiązanie </w:t>
      </w:r>
      <w:r w:rsidRPr="00ED1388">
        <w:rPr>
          <w:rFonts w:asciiTheme="minorHAnsi" w:eastAsia="Calibri" w:hAnsiTheme="minorHAnsi" w:cstheme="minorHAnsi"/>
          <w:lang w:eastAsia="en-US"/>
        </w:rPr>
        <w:t xml:space="preserve">z tytułu gwarancji </w:t>
      </w:r>
      <w:r w:rsidRPr="00ED1388">
        <w:rPr>
          <w:rFonts w:asciiTheme="minorHAnsi" w:eastAsia="Calibri" w:hAnsiTheme="minorHAnsi" w:cstheme="minorHAnsi"/>
          <w:b/>
          <w:bCs/>
          <w:lang w:eastAsia="en-US"/>
        </w:rPr>
        <w:t>nie będzie uzależnione</w:t>
      </w:r>
      <w:r w:rsidRPr="00ED1388">
        <w:rPr>
          <w:rFonts w:asciiTheme="minorHAnsi" w:eastAsia="Calibri" w:hAnsiTheme="minorHAnsi" w:cstheme="minorHAnsi"/>
          <w:lang w:eastAsia="en-US"/>
        </w:rPr>
        <w:t xml:space="preserve"> od konieczności zawiadamiania wystawcy gwarancji o zmianie, uzupełnieniu lub modyfikacji umowy lub jakichkolwiek dokumentów dotyczących zamówienia.</w:t>
      </w:r>
    </w:p>
    <w:p w14:paraId="7C00B451" w14:textId="0132AC53" w:rsidR="00967301" w:rsidRPr="00ED1388" w:rsidRDefault="00967301" w:rsidP="00751EE2">
      <w:pPr>
        <w:numPr>
          <w:ilvl w:val="0"/>
          <w:numId w:val="38"/>
        </w:numPr>
        <w:suppressAutoHyphens/>
        <w:spacing w:before="120"/>
        <w:ind w:left="426" w:hanging="426"/>
        <w:rPr>
          <w:rFonts w:asciiTheme="minorHAnsi" w:eastAsia="Calibri" w:hAnsiTheme="minorHAnsi" w:cstheme="minorHAnsi"/>
          <w:lang w:eastAsia="en-US"/>
        </w:rPr>
      </w:pPr>
      <w:r w:rsidRPr="00ED1388">
        <w:rPr>
          <w:rFonts w:asciiTheme="minorHAnsi" w:eastAsia="Calibri" w:hAnsiTheme="minorHAnsi" w:cstheme="minorHAnsi"/>
          <w:b/>
          <w:bCs/>
          <w:lang w:eastAsia="en-US"/>
        </w:rPr>
        <w:t xml:space="preserve">Wykonawca ma obowiązek przedłużyć zabezpieczenie </w:t>
      </w:r>
      <w:r w:rsidRPr="00ED1388">
        <w:rPr>
          <w:rFonts w:asciiTheme="minorHAnsi" w:eastAsia="Calibri" w:hAnsiTheme="minorHAnsi" w:cstheme="minorHAnsi"/>
          <w:lang w:eastAsia="en-US"/>
        </w:rPr>
        <w:t>z tytułu należytego wykonania umowy w przypadku</w:t>
      </w:r>
      <w:r w:rsidR="002D58F2" w:rsidRPr="00ED1388">
        <w:rPr>
          <w:rFonts w:asciiTheme="minorHAnsi" w:eastAsia="Calibri" w:hAnsiTheme="minorHAnsi" w:cstheme="minorHAnsi"/>
          <w:lang w:eastAsia="en-US"/>
        </w:rPr>
        <w:t>,</w:t>
      </w:r>
      <w:r w:rsidRPr="00ED1388">
        <w:rPr>
          <w:rFonts w:asciiTheme="minorHAnsi" w:eastAsia="Calibri" w:hAnsiTheme="minorHAnsi" w:cstheme="minorHAnsi"/>
          <w:lang w:eastAsia="en-US"/>
        </w:rPr>
        <w:t xml:space="preserve"> gdy stan zaawansowana robót wskazywać będzie na to, iż </w:t>
      </w:r>
      <w:r w:rsidR="00615FAF">
        <w:rPr>
          <w:rFonts w:asciiTheme="minorHAnsi" w:eastAsia="Calibri" w:hAnsiTheme="minorHAnsi" w:cstheme="minorHAnsi"/>
          <w:lang w:eastAsia="en-US"/>
        </w:rPr>
        <w:t xml:space="preserve">nie jest możliwe wykonanie umowy w terminie określonym w umowie i </w:t>
      </w:r>
      <w:r w:rsidRPr="00ED1388">
        <w:rPr>
          <w:rFonts w:asciiTheme="minorHAnsi" w:eastAsia="Calibri" w:hAnsiTheme="minorHAnsi" w:cstheme="minorHAnsi"/>
          <w:lang w:eastAsia="en-US"/>
        </w:rPr>
        <w:t>wykonanie umowy nastąpi po terminie przewidzianym w umowie. Przedłużenie winno nastąpić o okres przewidywanego opóźnienia.</w:t>
      </w:r>
    </w:p>
    <w:p w14:paraId="4212732C" w14:textId="2DB53CB3" w:rsidR="00967301" w:rsidRPr="00ED1388" w:rsidRDefault="00967301" w:rsidP="00751EE2">
      <w:pPr>
        <w:numPr>
          <w:ilvl w:val="0"/>
          <w:numId w:val="38"/>
        </w:numPr>
        <w:suppressAutoHyphens/>
        <w:spacing w:before="120"/>
        <w:ind w:left="426" w:hanging="426"/>
        <w:rPr>
          <w:rFonts w:asciiTheme="minorHAnsi" w:eastAsia="Calibri" w:hAnsiTheme="minorHAnsi" w:cstheme="minorHAnsi"/>
          <w:b/>
          <w:bCs/>
          <w:lang w:eastAsia="en-US"/>
        </w:rPr>
      </w:pPr>
      <w:r w:rsidRPr="00ED1388">
        <w:rPr>
          <w:rFonts w:asciiTheme="minorHAnsi" w:eastAsia="Calibri" w:hAnsiTheme="minorHAnsi" w:cstheme="minorHAnsi"/>
          <w:b/>
          <w:bCs/>
          <w:lang w:eastAsia="en-US"/>
        </w:rPr>
        <w:t xml:space="preserve">Wszelkie spory </w:t>
      </w:r>
      <w:r w:rsidRPr="00ED1388">
        <w:rPr>
          <w:rFonts w:asciiTheme="minorHAnsi" w:eastAsia="Calibri" w:hAnsiTheme="minorHAnsi" w:cstheme="minorHAnsi"/>
          <w:lang w:eastAsia="en-US"/>
        </w:rPr>
        <w:t xml:space="preserve">dotyczące gwarancji podlegają rozstrzygnięciu zgodnie z Prawem Rzeczypospolitej Polskiej i podlegają </w:t>
      </w:r>
      <w:r w:rsidRPr="00ED1388">
        <w:rPr>
          <w:rFonts w:asciiTheme="minorHAnsi" w:eastAsia="Calibri" w:hAnsiTheme="minorHAnsi" w:cstheme="minorHAnsi"/>
          <w:b/>
          <w:bCs/>
          <w:lang w:eastAsia="en-US"/>
        </w:rPr>
        <w:t xml:space="preserve">kompetencji sądu </w:t>
      </w:r>
      <w:r w:rsidR="00456360">
        <w:rPr>
          <w:rFonts w:asciiTheme="minorHAnsi" w:eastAsia="Calibri" w:hAnsiTheme="minorHAnsi" w:cstheme="minorHAnsi"/>
          <w:b/>
          <w:bCs/>
          <w:lang w:eastAsia="en-US"/>
        </w:rPr>
        <w:t xml:space="preserve">miejscowo </w:t>
      </w:r>
      <w:r w:rsidRPr="00ED1388">
        <w:rPr>
          <w:rFonts w:asciiTheme="minorHAnsi" w:eastAsia="Calibri" w:hAnsiTheme="minorHAnsi" w:cstheme="minorHAnsi"/>
          <w:b/>
          <w:bCs/>
          <w:lang w:eastAsia="en-US"/>
        </w:rPr>
        <w:t>właściwego dla siedziby Zamawiającego.</w:t>
      </w:r>
    </w:p>
    <w:bookmarkEnd w:id="0"/>
    <w:p w14:paraId="29057F11" w14:textId="38D1925D" w:rsidR="00712D94" w:rsidRPr="00ED1388" w:rsidRDefault="00712D94" w:rsidP="006D6237">
      <w:pPr>
        <w:spacing w:before="120"/>
        <w:rPr>
          <w:rFonts w:asciiTheme="minorHAnsi" w:eastAsia="Calibri" w:hAnsiTheme="minorHAnsi" w:cstheme="minorHAnsi"/>
        </w:rPr>
      </w:pPr>
    </w:p>
    <w:sectPr w:rsidR="00712D94" w:rsidRPr="00ED1388" w:rsidSect="00512D93">
      <w:headerReference w:type="default" r:id="rId9"/>
      <w:footerReference w:type="default" r:id="rId10"/>
      <w:pgSz w:w="11906" w:h="16838"/>
      <w:pgMar w:top="1247" w:right="1418" w:bottom="1418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CB1C34" w14:textId="77777777" w:rsidR="003719CA" w:rsidRDefault="003719CA" w:rsidP="0021374D">
      <w:r>
        <w:separator/>
      </w:r>
    </w:p>
  </w:endnote>
  <w:endnote w:type="continuationSeparator" w:id="0">
    <w:p w14:paraId="3B0C8DD4" w14:textId="77777777" w:rsidR="003719CA" w:rsidRDefault="003719CA" w:rsidP="00213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52219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D7BDAA9" w14:textId="48BC5890" w:rsidR="00B516F8" w:rsidRDefault="00B516F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5040A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5040A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FBD29D2" w14:textId="77777777" w:rsidR="00B516F8" w:rsidRDefault="00B516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3CF30D" w14:textId="77777777" w:rsidR="003719CA" w:rsidRDefault="003719CA" w:rsidP="0021374D">
      <w:r>
        <w:separator/>
      </w:r>
    </w:p>
  </w:footnote>
  <w:footnote w:type="continuationSeparator" w:id="0">
    <w:p w14:paraId="4650C780" w14:textId="77777777" w:rsidR="003719CA" w:rsidRDefault="003719CA" w:rsidP="002137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42762" w14:textId="77777777" w:rsidR="006561DA" w:rsidRPr="00751EE2" w:rsidRDefault="006561DA" w:rsidP="00751EE2">
    <w:pPr>
      <w:widowControl w:val="0"/>
      <w:tabs>
        <w:tab w:val="left" w:pos="6521"/>
      </w:tabs>
      <w:autoSpaceDN w:val="0"/>
      <w:spacing w:before="120"/>
      <w:textAlignment w:val="baseline"/>
      <w:rPr>
        <w:rFonts w:cs="Arial"/>
        <w:bCs/>
        <w:sz w:val="18"/>
        <w:szCs w:val="18"/>
      </w:rPr>
    </w:pPr>
    <w:r w:rsidRPr="00751EE2">
      <w:rPr>
        <w:rFonts w:cs="Arial"/>
        <w:bCs/>
        <w:noProof/>
        <w:sz w:val="18"/>
        <w:szCs w:val="18"/>
      </w:rPr>
      <w:drawing>
        <wp:inline distT="0" distB="0" distL="0" distR="0" wp14:anchorId="183F2472" wp14:editId="5AB79D61">
          <wp:extent cx="5755005" cy="579120"/>
          <wp:effectExtent l="0" t="0" r="0" b="0"/>
          <wp:docPr id="1" name="Obraz 1" descr="Logo stanowiące zestawienie znaków: Funduszy Europejskich, Unii Europejskiej, barw Rzeczpospolitej Polskiej oraz Województwa Łódzkiego." title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tanowiące zestawienie znaków: Funduszy Europejskich, Unii Europejskiej, barw Rzeczpospolitej Polskiej oraz Województwa Łódz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0C78A95" w14:textId="77777777" w:rsidR="0055040A" w:rsidRPr="0055040A" w:rsidRDefault="0055040A" w:rsidP="0055040A">
    <w:pPr>
      <w:widowControl w:val="0"/>
      <w:tabs>
        <w:tab w:val="left" w:pos="6521"/>
      </w:tabs>
      <w:suppressAutoHyphens/>
      <w:autoSpaceDN w:val="0"/>
      <w:spacing w:before="120" w:line="240" w:lineRule="auto"/>
      <w:jc w:val="both"/>
      <w:textAlignment w:val="baseline"/>
      <w:rPr>
        <w:rFonts w:ascii="Calibri" w:hAnsi="Calibri" w:cs="Calibri"/>
        <w:b/>
        <w:sz w:val="18"/>
        <w:szCs w:val="18"/>
      </w:rPr>
    </w:pPr>
    <w:r w:rsidRPr="0055040A">
      <w:rPr>
        <w:rFonts w:ascii="Calibri" w:hAnsi="Calibri" w:cs="Calibri"/>
        <w:bCs/>
        <w:sz w:val="18"/>
        <w:szCs w:val="18"/>
      </w:rPr>
      <w:t xml:space="preserve">Nr sprawy: </w:t>
    </w:r>
    <w:r w:rsidRPr="0055040A">
      <w:rPr>
        <w:rFonts w:ascii="Calibri" w:eastAsia="Calibri" w:hAnsi="Calibri" w:cs="Calibri"/>
        <w:b/>
        <w:bCs/>
        <w:sz w:val="18"/>
        <w:szCs w:val="18"/>
        <w:lang w:eastAsia="en-US"/>
      </w:rPr>
      <w:t>RPI.271.14.2025</w:t>
    </w:r>
  </w:p>
  <w:p w14:paraId="221C3C57" w14:textId="77777777" w:rsidR="0055040A" w:rsidRPr="0055040A" w:rsidRDefault="0055040A" w:rsidP="0055040A">
    <w:pPr>
      <w:widowControl w:val="0"/>
      <w:suppressAutoHyphens/>
      <w:autoSpaceDN w:val="0"/>
      <w:spacing w:before="120" w:line="240" w:lineRule="auto"/>
      <w:textAlignment w:val="baseline"/>
      <w:rPr>
        <w:rFonts w:ascii="Calibri" w:hAnsi="Calibri" w:cs="Calibri"/>
        <w:bCs/>
        <w:sz w:val="16"/>
        <w:szCs w:val="16"/>
      </w:rPr>
    </w:pPr>
    <w:r w:rsidRPr="0055040A">
      <w:rPr>
        <w:rFonts w:ascii="Calibri" w:hAnsi="Calibri" w:cs="Calibri"/>
        <w:bCs/>
        <w:sz w:val="16"/>
        <w:szCs w:val="16"/>
      </w:rPr>
      <w:t>Postępowanie o udzielenie zamówienia prowadzone w trybie podstawowym pn.:</w:t>
    </w:r>
  </w:p>
  <w:p w14:paraId="08C3E8AD" w14:textId="2B110F3E" w:rsidR="00ED1388" w:rsidRPr="0055040A" w:rsidRDefault="0055040A" w:rsidP="0055040A">
    <w:pPr>
      <w:autoSpaceDE w:val="0"/>
      <w:autoSpaceDN w:val="0"/>
      <w:adjustRightInd w:val="0"/>
      <w:spacing w:line="240" w:lineRule="auto"/>
      <w:rPr>
        <w:rFonts w:ascii="Calibri" w:eastAsia="Calibri" w:hAnsi="Calibri" w:cs="DejaVuSans"/>
        <w:b/>
        <w:sz w:val="16"/>
        <w:szCs w:val="16"/>
        <w:lang w:eastAsia="en-US"/>
      </w:rPr>
    </w:pPr>
    <w:r w:rsidRPr="0055040A">
      <w:rPr>
        <w:rFonts w:ascii="Calibri" w:eastAsia="Calibri" w:hAnsi="Calibri" w:cs="DejaVuSans"/>
        <w:b/>
        <w:sz w:val="16"/>
        <w:szCs w:val="16"/>
        <w:lang w:eastAsia="en-US"/>
      </w:rPr>
      <w:t xml:space="preserve">„Przebudowa części „A” ZSP w Czarnocinie - rewitalizacja wspólnej przestrzeni w Czarnocinie dla międzypokoleniowej integracji i promowania aktywności społecznych. </w:t>
    </w:r>
  </w:p>
  <w:p w14:paraId="7208A0D6" w14:textId="511D83FB" w:rsidR="0093513E" w:rsidRPr="0035259C" w:rsidRDefault="0055040A" w:rsidP="00751EE2">
    <w:pPr>
      <w:pStyle w:val="PreformattedTextuser"/>
      <w:spacing w:after="120" w:line="276" w:lineRule="auto"/>
      <w:rPr>
        <w:rFonts w:ascii="Cambria" w:hAnsi="Cambria"/>
        <w:sz w:val="18"/>
        <w:szCs w:val="18"/>
      </w:rPr>
    </w:pPr>
    <w:r>
      <w:rPr>
        <w:rFonts w:ascii="Cambria" w:hAnsi="Cambria"/>
        <w:b/>
        <w:sz w:val="18"/>
        <w:szCs w:val="18"/>
      </w:rPr>
      <w:pict w14:anchorId="3EF64E5E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55CAE"/>
    <w:multiLevelType w:val="multilevel"/>
    <w:tmpl w:val="92A409DE"/>
    <w:lvl w:ilvl="0">
      <w:start w:val="1"/>
      <w:numFmt w:val="decimal"/>
      <w:lvlText w:val="%1)"/>
      <w:lvlJc w:val="left"/>
      <w:pPr>
        <w:ind w:left="360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5DA1DE6"/>
    <w:multiLevelType w:val="hybridMultilevel"/>
    <w:tmpl w:val="D570D8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C44486"/>
    <w:multiLevelType w:val="hybridMultilevel"/>
    <w:tmpl w:val="16EA604E"/>
    <w:lvl w:ilvl="0" w:tplc="4926991A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35AF7"/>
    <w:multiLevelType w:val="hybridMultilevel"/>
    <w:tmpl w:val="F53E0D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CAD6C5B"/>
    <w:multiLevelType w:val="hybridMultilevel"/>
    <w:tmpl w:val="4FA26B86"/>
    <w:lvl w:ilvl="0" w:tplc="0415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0461127"/>
    <w:multiLevelType w:val="hybridMultilevel"/>
    <w:tmpl w:val="4052D92C"/>
    <w:lvl w:ilvl="0" w:tplc="2600584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D2649"/>
    <w:multiLevelType w:val="hybridMultilevel"/>
    <w:tmpl w:val="C76C2918"/>
    <w:lvl w:ilvl="0" w:tplc="E34A0DAA">
      <w:start w:val="1"/>
      <w:numFmt w:val="decimal"/>
      <w:lvlText w:val="%1."/>
      <w:lvlJc w:val="left"/>
      <w:pPr>
        <w:ind w:left="720" w:hanging="360"/>
      </w:pPr>
      <w:rPr>
        <w:b/>
        <w:bCs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9D176F"/>
    <w:multiLevelType w:val="hybridMultilevel"/>
    <w:tmpl w:val="D62E4B6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BE2153"/>
    <w:multiLevelType w:val="hybridMultilevel"/>
    <w:tmpl w:val="27A2BE2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3274799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B02738"/>
    <w:multiLevelType w:val="hybridMultilevel"/>
    <w:tmpl w:val="AB2429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9C1BB4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E414C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B3372B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DCD2A36"/>
    <w:multiLevelType w:val="hybridMultilevel"/>
    <w:tmpl w:val="1B363868"/>
    <w:lvl w:ilvl="0" w:tplc="AF560E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6B7B03"/>
    <w:multiLevelType w:val="hybridMultilevel"/>
    <w:tmpl w:val="4052D92C"/>
    <w:lvl w:ilvl="0" w:tplc="2600584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F64C5F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7E47E0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3823EA"/>
    <w:multiLevelType w:val="hybridMultilevel"/>
    <w:tmpl w:val="87403DAE"/>
    <w:lvl w:ilvl="0" w:tplc="8F7ADE8A">
      <w:start w:val="1"/>
      <w:numFmt w:val="decimal"/>
      <w:lvlText w:val="%1)"/>
      <w:lvlJc w:val="left"/>
      <w:pPr>
        <w:ind w:left="360" w:hanging="360"/>
      </w:pPr>
      <w:rPr>
        <w:sz w:val="18"/>
        <w:szCs w:val="18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F1B0905"/>
    <w:multiLevelType w:val="hybridMultilevel"/>
    <w:tmpl w:val="D3C6E6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FAF3D73"/>
    <w:multiLevelType w:val="hybridMultilevel"/>
    <w:tmpl w:val="9216C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8905F7"/>
    <w:multiLevelType w:val="hybridMultilevel"/>
    <w:tmpl w:val="E57EA0AA"/>
    <w:lvl w:ilvl="0" w:tplc="FC481876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F84BDF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E8B532E"/>
    <w:multiLevelType w:val="hybridMultilevel"/>
    <w:tmpl w:val="551A1CEE"/>
    <w:lvl w:ilvl="0" w:tplc="3BEC4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1A20AC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392241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3C706CB"/>
    <w:multiLevelType w:val="hybridMultilevel"/>
    <w:tmpl w:val="F9D85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D51DD0"/>
    <w:multiLevelType w:val="hybridMultilevel"/>
    <w:tmpl w:val="ED4E870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45730C3"/>
    <w:multiLevelType w:val="hybridMultilevel"/>
    <w:tmpl w:val="BFAA738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651E7074"/>
    <w:multiLevelType w:val="hybridMultilevel"/>
    <w:tmpl w:val="B0E4C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8F4F1C"/>
    <w:multiLevelType w:val="hybridMultilevel"/>
    <w:tmpl w:val="1624A12C"/>
    <w:lvl w:ilvl="0" w:tplc="9418FE64">
      <w:start w:val="1"/>
      <w:numFmt w:val="decimal"/>
      <w:lvlText w:val="%1)"/>
      <w:lvlJc w:val="left"/>
      <w:pPr>
        <w:ind w:left="1069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9D15489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7859EA"/>
    <w:multiLevelType w:val="hybridMultilevel"/>
    <w:tmpl w:val="4514780C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5A63A69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B34A90"/>
    <w:multiLevelType w:val="hybridMultilevel"/>
    <w:tmpl w:val="4C921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4F25A9"/>
    <w:multiLevelType w:val="hybridMultilevel"/>
    <w:tmpl w:val="27A2BE2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B507C45"/>
    <w:multiLevelType w:val="hybridMultilevel"/>
    <w:tmpl w:val="27A2BE2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EA85470"/>
    <w:multiLevelType w:val="hybridMultilevel"/>
    <w:tmpl w:val="8A204E7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FFB1C62"/>
    <w:multiLevelType w:val="multilevel"/>
    <w:tmpl w:val="1F3A3AA8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num w:numId="1">
    <w:abstractNumId w:val="7"/>
  </w:num>
  <w:num w:numId="2">
    <w:abstractNumId w:val="1"/>
  </w:num>
  <w:num w:numId="3">
    <w:abstractNumId w:val="19"/>
  </w:num>
  <w:num w:numId="4">
    <w:abstractNumId w:val="14"/>
  </w:num>
  <w:num w:numId="5">
    <w:abstractNumId w:val="28"/>
  </w:num>
  <w:num w:numId="6">
    <w:abstractNumId w:val="10"/>
  </w:num>
  <w:num w:numId="7">
    <w:abstractNumId w:val="0"/>
  </w:num>
  <w:num w:numId="8">
    <w:abstractNumId w:val="20"/>
  </w:num>
  <w:num w:numId="9">
    <w:abstractNumId w:val="11"/>
  </w:num>
  <w:num w:numId="10">
    <w:abstractNumId w:val="30"/>
  </w:num>
  <w:num w:numId="11">
    <w:abstractNumId w:val="5"/>
  </w:num>
  <w:num w:numId="12">
    <w:abstractNumId w:val="16"/>
  </w:num>
  <w:num w:numId="13">
    <w:abstractNumId w:val="9"/>
  </w:num>
  <w:num w:numId="14">
    <w:abstractNumId w:val="17"/>
  </w:num>
  <w:num w:numId="15">
    <w:abstractNumId w:val="12"/>
  </w:num>
  <w:num w:numId="16">
    <w:abstractNumId w:val="32"/>
  </w:num>
  <w:num w:numId="17">
    <w:abstractNumId w:val="15"/>
  </w:num>
  <w:num w:numId="18">
    <w:abstractNumId w:val="25"/>
  </w:num>
  <w:num w:numId="19">
    <w:abstractNumId w:val="23"/>
  </w:num>
  <w:num w:numId="20">
    <w:abstractNumId w:val="33"/>
  </w:num>
  <w:num w:numId="21">
    <w:abstractNumId w:val="21"/>
  </w:num>
  <w:num w:numId="22">
    <w:abstractNumId w:val="37"/>
  </w:num>
  <w:num w:numId="23">
    <w:abstractNumId w:val="8"/>
  </w:num>
  <w:num w:numId="24">
    <w:abstractNumId w:val="35"/>
  </w:num>
  <w:num w:numId="25">
    <w:abstractNumId w:val="2"/>
  </w:num>
  <w:num w:numId="26">
    <w:abstractNumId w:val="34"/>
  </w:num>
  <w:num w:numId="27">
    <w:abstractNumId w:val="24"/>
  </w:num>
  <w:num w:numId="28">
    <w:abstractNumId w:val="26"/>
  </w:num>
  <w:num w:numId="29">
    <w:abstractNumId w:val="29"/>
  </w:num>
  <w:num w:numId="30">
    <w:abstractNumId w:val="31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"/>
  </w:num>
  <w:num w:numId="4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CD0E1E05-63DA-4582-8385-2C2ACD245E28}"/>
  </w:docVars>
  <w:rsids>
    <w:rsidRoot w:val="005B1E29"/>
    <w:rsid w:val="00001E0D"/>
    <w:rsid w:val="000048B1"/>
    <w:rsid w:val="0000639E"/>
    <w:rsid w:val="00006A90"/>
    <w:rsid w:val="00007486"/>
    <w:rsid w:val="000116E6"/>
    <w:rsid w:val="00013757"/>
    <w:rsid w:val="00015713"/>
    <w:rsid w:val="00017B9F"/>
    <w:rsid w:val="00017F16"/>
    <w:rsid w:val="0002031D"/>
    <w:rsid w:val="0002124B"/>
    <w:rsid w:val="00021D06"/>
    <w:rsid w:val="00025D8D"/>
    <w:rsid w:val="0002743A"/>
    <w:rsid w:val="00030CED"/>
    <w:rsid w:val="0003212C"/>
    <w:rsid w:val="00034781"/>
    <w:rsid w:val="000371A4"/>
    <w:rsid w:val="00042418"/>
    <w:rsid w:val="000527C6"/>
    <w:rsid w:val="00052AF5"/>
    <w:rsid w:val="0005368D"/>
    <w:rsid w:val="00057D59"/>
    <w:rsid w:val="0006331D"/>
    <w:rsid w:val="00063D59"/>
    <w:rsid w:val="00066557"/>
    <w:rsid w:val="000675D0"/>
    <w:rsid w:val="00070FAF"/>
    <w:rsid w:val="000710EF"/>
    <w:rsid w:val="00072EAD"/>
    <w:rsid w:val="0008352A"/>
    <w:rsid w:val="00087D1B"/>
    <w:rsid w:val="00090A84"/>
    <w:rsid w:val="0009408C"/>
    <w:rsid w:val="00097DF5"/>
    <w:rsid w:val="000C0A4C"/>
    <w:rsid w:val="000D2B11"/>
    <w:rsid w:val="000D3013"/>
    <w:rsid w:val="000E4C40"/>
    <w:rsid w:val="000F13FC"/>
    <w:rsid w:val="000F26D9"/>
    <w:rsid w:val="000F36E6"/>
    <w:rsid w:val="000F376A"/>
    <w:rsid w:val="00101B43"/>
    <w:rsid w:val="0010458C"/>
    <w:rsid w:val="00104D35"/>
    <w:rsid w:val="00105F78"/>
    <w:rsid w:val="00107373"/>
    <w:rsid w:val="001078F5"/>
    <w:rsid w:val="0011159E"/>
    <w:rsid w:val="001179A5"/>
    <w:rsid w:val="00117E2D"/>
    <w:rsid w:val="00121BD2"/>
    <w:rsid w:val="00122647"/>
    <w:rsid w:val="00133673"/>
    <w:rsid w:val="0014416F"/>
    <w:rsid w:val="0015681D"/>
    <w:rsid w:val="001611AB"/>
    <w:rsid w:val="001672E8"/>
    <w:rsid w:val="0017296A"/>
    <w:rsid w:val="00176B43"/>
    <w:rsid w:val="00177F2F"/>
    <w:rsid w:val="00180DE9"/>
    <w:rsid w:val="00186013"/>
    <w:rsid w:val="00190A76"/>
    <w:rsid w:val="00196AF8"/>
    <w:rsid w:val="00197083"/>
    <w:rsid w:val="001A1D50"/>
    <w:rsid w:val="001A23CF"/>
    <w:rsid w:val="001A518A"/>
    <w:rsid w:val="001A65C7"/>
    <w:rsid w:val="001A69B7"/>
    <w:rsid w:val="001A6D0C"/>
    <w:rsid w:val="001B1A6A"/>
    <w:rsid w:val="001B41A8"/>
    <w:rsid w:val="001B4347"/>
    <w:rsid w:val="001B5B97"/>
    <w:rsid w:val="001B6C7C"/>
    <w:rsid w:val="001C588F"/>
    <w:rsid w:val="001D007B"/>
    <w:rsid w:val="001D5524"/>
    <w:rsid w:val="001D5D5E"/>
    <w:rsid w:val="001E7155"/>
    <w:rsid w:val="001E72B8"/>
    <w:rsid w:val="001E7D66"/>
    <w:rsid w:val="001E7EF2"/>
    <w:rsid w:val="001F15DD"/>
    <w:rsid w:val="001F452D"/>
    <w:rsid w:val="001F6202"/>
    <w:rsid w:val="00202400"/>
    <w:rsid w:val="0020278D"/>
    <w:rsid w:val="0020725C"/>
    <w:rsid w:val="0021374D"/>
    <w:rsid w:val="00216DB5"/>
    <w:rsid w:val="0022270D"/>
    <w:rsid w:val="00224214"/>
    <w:rsid w:val="00227971"/>
    <w:rsid w:val="002335D2"/>
    <w:rsid w:val="00234C03"/>
    <w:rsid w:val="00241447"/>
    <w:rsid w:val="0024175F"/>
    <w:rsid w:val="00241A78"/>
    <w:rsid w:val="00242B41"/>
    <w:rsid w:val="002451BF"/>
    <w:rsid w:val="00245F6D"/>
    <w:rsid w:val="002479E6"/>
    <w:rsid w:val="00247F14"/>
    <w:rsid w:val="0025168F"/>
    <w:rsid w:val="002528F6"/>
    <w:rsid w:val="0025574B"/>
    <w:rsid w:val="0026305C"/>
    <w:rsid w:val="002663B6"/>
    <w:rsid w:val="00266BDE"/>
    <w:rsid w:val="00267C0E"/>
    <w:rsid w:val="00280F8D"/>
    <w:rsid w:val="00281A40"/>
    <w:rsid w:val="00282AB5"/>
    <w:rsid w:val="00296B79"/>
    <w:rsid w:val="002A0F3E"/>
    <w:rsid w:val="002A579B"/>
    <w:rsid w:val="002A5B73"/>
    <w:rsid w:val="002B0B0C"/>
    <w:rsid w:val="002B1666"/>
    <w:rsid w:val="002B58B0"/>
    <w:rsid w:val="002B62A2"/>
    <w:rsid w:val="002C0E65"/>
    <w:rsid w:val="002C40DA"/>
    <w:rsid w:val="002C4BE1"/>
    <w:rsid w:val="002C57D7"/>
    <w:rsid w:val="002D1586"/>
    <w:rsid w:val="002D58F2"/>
    <w:rsid w:val="002D5BA8"/>
    <w:rsid w:val="002D5D8D"/>
    <w:rsid w:val="002D6E6F"/>
    <w:rsid w:val="002D7774"/>
    <w:rsid w:val="002D79A9"/>
    <w:rsid w:val="002E0B25"/>
    <w:rsid w:val="002E2758"/>
    <w:rsid w:val="002E3612"/>
    <w:rsid w:val="002E3A74"/>
    <w:rsid w:val="002E5FB7"/>
    <w:rsid w:val="002E6029"/>
    <w:rsid w:val="002E7EB2"/>
    <w:rsid w:val="002F0125"/>
    <w:rsid w:val="002F07EC"/>
    <w:rsid w:val="002F0EDB"/>
    <w:rsid w:val="002F7EBE"/>
    <w:rsid w:val="00304CA0"/>
    <w:rsid w:val="00307555"/>
    <w:rsid w:val="003119B8"/>
    <w:rsid w:val="003129CB"/>
    <w:rsid w:val="003129E6"/>
    <w:rsid w:val="00315A90"/>
    <w:rsid w:val="00316EC7"/>
    <w:rsid w:val="00321083"/>
    <w:rsid w:val="00322090"/>
    <w:rsid w:val="0032522C"/>
    <w:rsid w:val="00326582"/>
    <w:rsid w:val="00327C81"/>
    <w:rsid w:val="00334905"/>
    <w:rsid w:val="00335207"/>
    <w:rsid w:val="00335D21"/>
    <w:rsid w:val="00337623"/>
    <w:rsid w:val="003428CD"/>
    <w:rsid w:val="00344CA0"/>
    <w:rsid w:val="00361171"/>
    <w:rsid w:val="00371188"/>
    <w:rsid w:val="00371259"/>
    <w:rsid w:val="003719CA"/>
    <w:rsid w:val="0037470F"/>
    <w:rsid w:val="00375E9D"/>
    <w:rsid w:val="0038098D"/>
    <w:rsid w:val="00386AC0"/>
    <w:rsid w:val="00390823"/>
    <w:rsid w:val="00390D50"/>
    <w:rsid w:val="00394C06"/>
    <w:rsid w:val="003964EE"/>
    <w:rsid w:val="003A2C46"/>
    <w:rsid w:val="003A3D14"/>
    <w:rsid w:val="003A63AB"/>
    <w:rsid w:val="003B5468"/>
    <w:rsid w:val="003B6691"/>
    <w:rsid w:val="003C544A"/>
    <w:rsid w:val="003C60C6"/>
    <w:rsid w:val="003D4619"/>
    <w:rsid w:val="003E74F6"/>
    <w:rsid w:val="003F4389"/>
    <w:rsid w:val="003F6E4E"/>
    <w:rsid w:val="00401751"/>
    <w:rsid w:val="00407746"/>
    <w:rsid w:val="004129F7"/>
    <w:rsid w:val="0041302C"/>
    <w:rsid w:val="0041436E"/>
    <w:rsid w:val="00420872"/>
    <w:rsid w:val="004255EF"/>
    <w:rsid w:val="00430C23"/>
    <w:rsid w:val="00433E45"/>
    <w:rsid w:val="00436190"/>
    <w:rsid w:val="00436CC6"/>
    <w:rsid w:val="004428BC"/>
    <w:rsid w:val="00446BB3"/>
    <w:rsid w:val="00456360"/>
    <w:rsid w:val="0046239F"/>
    <w:rsid w:val="0046243D"/>
    <w:rsid w:val="004649F8"/>
    <w:rsid w:val="00464E13"/>
    <w:rsid w:val="0046548E"/>
    <w:rsid w:val="00466A1C"/>
    <w:rsid w:val="00466E3A"/>
    <w:rsid w:val="00466EB5"/>
    <w:rsid w:val="00467C48"/>
    <w:rsid w:val="00467CB4"/>
    <w:rsid w:val="00467D14"/>
    <w:rsid w:val="0047061F"/>
    <w:rsid w:val="004718BE"/>
    <w:rsid w:val="004823FD"/>
    <w:rsid w:val="00483A9D"/>
    <w:rsid w:val="004871C9"/>
    <w:rsid w:val="0049354E"/>
    <w:rsid w:val="0049438D"/>
    <w:rsid w:val="004951DF"/>
    <w:rsid w:val="00496DC7"/>
    <w:rsid w:val="004A2327"/>
    <w:rsid w:val="004A27AC"/>
    <w:rsid w:val="004A5629"/>
    <w:rsid w:val="004B187C"/>
    <w:rsid w:val="004B2B1D"/>
    <w:rsid w:val="004B363A"/>
    <w:rsid w:val="004C06EE"/>
    <w:rsid w:val="004D0A74"/>
    <w:rsid w:val="004E0616"/>
    <w:rsid w:val="004E1C46"/>
    <w:rsid w:val="004F0E36"/>
    <w:rsid w:val="004F35DD"/>
    <w:rsid w:val="004F56BC"/>
    <w:rsid w:val="004F694A"/>
    <w:rsid w:val="00500C14"/>
    <w:rsid w:val="00500EE8"/>
    <w:rsid w:val="00503169"/>
    <w:rsid w:val="00503CEE"/>
    <w:rsid w:val="00512B37"/>
    <w:rsid w:val="00512D93"/>
    <w:rsid w:val="005209B2"/>
    <w:rsid w:val="00527F95"/>
    <w:rsid w:val="00536983"/>
    <w:rsid w:val="00537B2D"/>
    <w:rsid w:val="00537D02"/>
    <w:rsid w:val="005442E1"/>
    <w:rsid w:val="0055040A"/>
    <w:rsid w:val="005515DE"/>
    <w:rsid w:val="005630CD"/>
    <w:rsid w:val="00563C63"/>
    <w:rsid w:val="0056576F"/>
    <w:rsid w:val="0056711B"/>
    <w:rsid w:val="00567C80"/>
    <w:rsid w:val="00573E12"/>
    <w:rsid w:val="00582B35"/>
    <w:rsid w:val="00585814"/>
    <w:rsid w:val="00595AFA"/>
    <w:rsid w:val="00596D5A"/>
    <w:rsid w:val="005A3ADC"/>
    <w:rsid w:val="005A60EB"/>
    <w:rsid w:val="005B1E29"/>
    <w:rsid w:val="005C1C02"/>
    <w:rsid w:val="005C36B6"/>
    <w:rsid w:val="005C4034"/>
    <w:rsid w:val="005C7F0F"/>
    <w:rsid w:val="005D1410"/>
    <w:rsid w:val="005D19C3"/>
    <w:rsid w:val="005D255D"/>
    <w:rsid w:val="005D276C"/>
    <w:rsid w:val="005D49D2"/>
    <w:rsid w:val="005D573F"/>
    <w:rsid w:val="005E7875"/>
    <w:rsid w:val="005F1EE9"/>
    <w:rsid w:val="005F5F13"/>
    <w:rsid w:val="00600707"/>
    <w:rsid w:val="006065CF"/>
    <w:rsid w:val="00612CEE"/>
    <w:rsid w:val="00613D12"/>
    <w:rsid w:val="00615FAF"/>
    <w:rsid w:val="00624564"/>
    <w:rsid w:val="0063219B"/>
    <w:rsid w:val="006403AC"/>
    <w:rsid w:val="00641371"/>
    <w:rsid w:val="00642B3A"/>
    <w:rsid w:val="00646903"/>
    <w:rsid w:val="00651CF6"/>
    <w:rsid w:val="00654428"/>
    <w:rsid w:val="00655C9B"/>
    <w:rsid w:val="00655CAA"/>
    <w:rsid w:val="006561DA"/>
    <w:rsid w:val="00660E39"/>
    <w:rsid w:val="00662466"/>
    <w:rsid w:val="006739FB"/>
    <w:rsid w:val="00675972"/>
    <w:rsid w:val="00681D71"/>
    <w:rsid w:val="0069056D"/>
    <w:rsid w:val="00695405"/>
    <w:rsid w:val="00697DED"/>
    <w:rsid w:val="006A2661"/>
    <w:rsid w:val="006A36D4"/>
    <w:rsid w:val="006A4F46"/>
    <w:rsid w:val="006A5372"/>
    <w:rsid w:val="006B159D"/>
    <w:rsid w:val="006B5809"/>
    <w:rsid w:val="006C4DA1"/>
    <w:rsid w:val="006C7DCB"/>
    <w:rsid w:val="006D1BA6"/>
    <w:rsid w:val="006D6237"/>
    <w:rsid w:val="006E040D"/>
    <w:rsid w:val="006E1479"/>
    <w:rsid w:val="006E2E00"/>
    <w:rsid w:val="006E6C1B"/>
    <w:rsid w:val="006F2BF7"/>
    <w:rsid w:val="00712D94"/>
    <w:rsid w:val="00717D9E"/>
    <w:rsid w:val="0072024D"/>
    <w:rsid w:val="00726145"/>
    <w:rsid w:val="00734698"/>
    <w:rsid w:val="0073481E"/>
    <w:rsid w:val="007361C9"/>
    <w:rsid w:val="007377E1"/>
    <w:rsid w:val="00742F7A"/>
    <w:rsid w:val="00751EE2"/>
    <w:rsid w:val="00753D5B"/>
    <w:rsid w:val="00757E3E"/>
    <w:rsid w:val="00767E54"/>
    <w:rsid w:val="0077052E"/>
    <w:rsid w:val="0077176D"/>
    <w:rsid w:val="00772F01"/>
    <w:rsid w:val="00773342"/>
    <w:rsid w:val="00774EB0"/>
    <w:rsid w:val="00775010"/>
    <w:rsid w:val="007803BE"/>
    <w:rsid w:val="00780A62"/>
    <w:rsid w:val="00780D4D"/>
    <w:rsid w:val="00781DBC"/>
    <w:rsid w:val="007848BC"/>
    <w:rsid w:val="00795A28"/>
    <w:rsid w:val="007A1B83"/>
    <w:rsid w:val="007A382A"/>
    <w:rsid w:val="007A6D80"/>
    <w:rsid w:val="007B0A71"/>
    <w:rsid w:val="007B0FF7"/>
    <w:rsid w:val="007B1860"/>
    <w:rsid w:val="007B3D19"/>
    <w:rsid w:val="007B55DD"/>
    <w:rsid w:val="007B76E1"/>
    <w:rsid w:val="007C02CF"/>
    <w:rsid w:val="007C2F12"/>
    <w:rsid w:val="007C4111"/>
    <w:rsid w:val="007C577D"/>
    <w:rsid w:val="007C6CB1"/>
    <w:rsid w:val="007D29DF"/>
    <w:rsid w:val="007D51C2"/>
    <w:rsid w:val="007D5724"/>
    <w:rsid w:val="007D5A41"/>
    <w:rsid w:val="007D67F2"/>
    <w:rsid w:val="007E1BB6"/>
    <w:rsid w:val="007E493B"/>
    <w:rsid w:val="007E5EB3"/>
    <w:rsid w:val="007F4C5B"/>
    <w:rsid w:val="008057BF"/>
    <w:rsid w:val="008065E7"/>
    <w:rsid w:val="00811E73"/>
    <w:rsid w:val="00816851"/>
    <w:rsid w:val="00816E05"/>
    <w:rsid w:val="00817912"/>
    <w:rsid w:val="008208B4"/>
    <w:rsid w:val="0082247D"/>
    <w:rsid w:val="00824D71"/>
    <w:rsid w:val="00825D64"/>
    <w:rsid w:val="00832F24"/>
    <w:rsid w:val="00843624"/>
    <w:rsid w:val="00843D4F"/>
    <w:rsid w:val="00844963"/>
    <w:rsid w:val="00847CED"/>
    <w:rsid w:val="0085469A"/>
    <w:rsid w:val="00857688"/>
    <w:rsid w:val="00860155"/>
    <w:rsid w:val="00861A9B"/>
    <w:rsid w:val="00871789"/>
    <w:rsid w:val="008727BE"/>
    <w:rsid w:val="00880D16"/>
    <w:rsid w:val="00885F08"/>
    <w:rsid w:val="0089047C"/>
    <w:rsid w:val="00891323"/>
    <w:rsid w:val="0089748E"/>
    <w:rsid w:val="008A02C5"/>
    <w:rsid w:val="008A0C93"/>
    <w:rsid w:val="008A2458"/>
    <w:rsid w:val="008A54A7"/>
    <w:rsid w:val="008A7D6C"/>
    <w:rsid w:val="008B1315"/>
    <w:rsid w:val="008B2022"/>
    <w:rsid w:val="008B2315"/>
    <w:rsid w:val="008C07B7"/>
    <w:rsid w:val="008C097E"/>
    <w:rsid w:val="008C16C8"/>
    <w:rsid w:val="008C1EE4"/>
    <w:rsid w:val="008C29E5"/>
    <w:rsid w:val="008C422E"/>
    <w:rsid w:val="008D1635"/>
    <w:rsid w:val="008D6BF8"/>
    <w:rsid w:val="008E43ED"/>
    <w:rsid w:val="008E4686"/>
    <w:rsid w:val="008E5979"/>
    <w:rsid w:val="008F0C7C"/>
    <w:rsid w:val="008F46D3"/>
    <w:rsid w:val="008F5DC8"/>
    <w:rsid w:val="00902302"/>
    <w:rsid w:val="0091017E"/>
    <w:rsid w:val="00913812"/>
    <w:rsid w:val="00917578"/>
    <w:rsid w:val="00917843"/>
    <w:rsid w:val="00924880"/>
    <w:rsid w:val="00926DEF"/>
    <w:rsid w:val="009303D0"/>
    <w:rsid w:val="0093513E"/>
    <w:rsid w:val="00945507"/>
    <w:rsid w:val="009513D9"/>
    <w:rsid w:val="00967301"/>
    <w:rsid w:val="009719C3"/>
    <w:rsid w:val="00971EAF"/>
    <w:rsid w:val="00974F14"/>
    <w:rsid w:val="0098192F"/>
    <w:rsid w:val="009837E7"/>
    <w:rsid w:val="00990C98"/>
    <w:rsid w:val="00991086"/>
    <w:rsid w:val="009941D7"/>
    <w:rsid w:val="00994DB3"/>
    <w:rsid w:val="009A1D2D"/>
    <w:rsid w:val="009B0AC4"/>
    <w:rsid w:val="009B1B14"/>
    <w:rsid w:val="009B63D8"/>
    <w:rsid w:val="009C133E"/>
    <w:rsid w:val="009C349F"/>
    <w:rsid w:val="009C405D"/>
    <w:rsid w:val="009C463F"/>
    <w:rsid w:val="009C6B4C"/>
    <w:rsid w:val="009D1D25"/>
    <w:rsid w:val="009D439F"/>
    <w:rsid w:val="009D44FD"/>
    <w:rsid w:val="009E284B"/>
    <w:rsid w:val="009E5486"/>
    <w:rsid w:val="009F17EB"/>
    <w:rsid w:val="009F2662"/>
    <w:rsid w:val="009F39D4"/>
    <w:rsid w:val="00A01445"/>
    <w:rsid w:val="00A03E85"/>
    <w:rsid w:val="00A1280D"/>
    <w:rsid w:val="00A23F91"/>
    <w:rsid w:val="00A244D3"/>
    <w:rsid w:val="00A25ECD"/>
    <w:rsid w:val="00A301D1"/>
    <w:rsid w:val="00A30F8E"/>
    <w:rsid w:val="00A319E4"/>
    <w:rsid w:val="00A3449B"/>
    <w:rsid w:val="00A35990"/>
    <w:rsid w:val="00A40437"/>
    <w:rsid w:val="00A412BC"/>
    <w:rsid w:val="00A41D5E"/>
    <w:rsid w:val="00A463E3"/>
    <w:rsid w:val="00A507E2"/>
    <w:rsid w:val="00A5707C"/>
    <w:rsid w:val="00A618BF"/>
    <w:rsid w:val="00A630FF"/>
    <w:rsid w:val="00A63C63"/>
    <w:rsid w:val="00A6503E"/>
    <w:rsid w:val="00A65CCD"/>
    <w:rsid w:val="00A6608E"/>
    <w:rsid w:val="00A70196"/>
    <w:rsid w:val="00A71BD8"/>
    <w:rsid w:val="00A72272"/>
    <w:rsid w:val="00A7459C"/>
    <w:rsid w:val="00A74E07"/>
    <w:rsid w:val="00A753E6"/>
    <w:rsid w:val="00A773F5"/>
    <w:rsid w:val="00A81E91"/>
    <w:rsid w:val="00A83767"/>
    <w:rsid w:val="00A869CC"/>
    <w:rsid w:val="00A87F8E"/>
    <w:rsid w:val="00A94951"/>
    <w:rsid w:val="00AA3715"/>
    <w:rsid w:val="00AB13EB"/>
    <w:rsid w:val="00AB3A17"/>
    <w:rsid w:val="00AB3F90"/>
    <w:rsid w:val="00AC2BD2"/>
    <w:rsid w:val="00AC5994"/>
    <w:rsid w:val="00AC6E4F"/>
    <w:rsid w:val="00AD5443"/>
    <w:rsid w:val="00AD5C9D"/>
    <w:rsid w:val="00AD6BBA"/>
    <w:rsid w:val="00AD6F3C"/>
    <w:rsid w:val="00AD7AE6"/>
    <w:rsid w:val="00AE030C"/>
    <w:rsid w:val="00AE04C1"/>
    <w:rsid w:val="00AE1460"/>
    <w:rsid w:val="00AE27EE"/>
    <w:rsid w:val="00AE475B"/>
    <w:rsid w:val="00AE7BCA"/>
    <w:rsid w:val="00AE7DF4"/>
    <w:rsid w:val="00AF345D"/>
    <w:rsid w:val="00B004D9"/>
    <w:rsid w:val="00B006FC"/>
    <w:rsid w:val="00B0417F"/>
    <w:rsid w:val="00B12088"/>
    <w:rsid w:val="00B12E0F"/>
    <w:rsid w:val="00B13AA3"/>
    <w:rsid w:val="00B156CE"/>
    <w:rsid w:val="00B171BE"/>
    <w:rsid w:val="00B216A2"/>
    <w:rsid w:val="00B30973"/>
    <w:rsid w:val="00B3352B"/>
    <w:rsid w:val="00B35841"/>
    <w:rsid w:val="00B4439A"/>
    <w:rsid w:val="00B44705"/>
    <w:rsid w:val="00B45DB3"/>
    <w:rsid w:val="00B50087"/>
    <w:rsid w:val="00B516F8"/>
    <w:rsid w:val="00B51E3B"/>
    <w:rsid w:val="00B52B8D"/>
    <w:rsid w:val="00B54C57"/>
    <w:rsid w:val="00B54EC1"/>
    <w:rsid w:val="00B567DE"/>
    <w:rsid w:val="00B577D5"/>
    <w:rsid w:val="00B6509D"/>
    <w:rsid w:val="00B67740"/>
    <w:rsid w:val="00B7195F"/>
    <w:rsid w:val="00B7215D"/>
    <w:rsid w:val="00B7589C"/>
    <w:rsid w:val="00B76B9C"/>
    <w:rsid w:val="00B777BA"/>
    <w:rsid w:val="00B80E75"/>
    <w:rsid w:val="00B83651"/>
    <w:rsid w:val="00B8400F"/>
    <w:rsid w:val="00B8464C"/>
    <w:rsid w:val="00B84FE4"/>
    <w:rsid w:val="00B913BD"/>
    <w:rsid w:val="00B91860"/>
    <w:rsid w:val="00B93D34"/>
    <w:rsid w:val="00B95898"/>
    <w:rsid w:val="00B968B6"/>
    <w:rsid w:val="00B9757C"/>
    <w:rsid w:val="00BA40F9"/>
    <w:rsid w:val="00BA6C9E"/>
    <w:rsid w:val="00BA7125"/>
    <w:rsid w:val="00BB09D1"/>
    <w:rsid w:val="00BB16E2"/>
    <w:rsid w:val="00BB18C1"/>
    <w:rsid w:val="00BC2D38"/>
    <w:rsid w:val="00BD2298"/>
    <w:rsid w:val="00BD5773"/>
    <w:rsid w:val="00BD776A"/>
    <w:rsid w:val="00BE1B74"/>
    <w:rsid w:val="00BE2D7F"/>
    <w:rsid w:val="00BE4C2E"/>
    <w:rsid w:val="00BF02C7"/>
    <w:rsid w:val="00BF28C1"/>
    <w:rsid w:val="00BF3827"/>
    <w:rsid w:val="00BF7801"/>
    <w:rsid w:val="00C0314A"/>
    <w:rsid w:val="00C066F0"/>
    <w:rsid w:val="00C10C34"/>
    <w:rsid w:val="00C24D5B"/>
    <w:rsid w:val="00C25199"/>
    <w:rsid w:val="00C31FBA"/>
    <w:rsid w:val="00C33AA0"/>
    <w:rsid w:val="00C34769"/>
    <w:rsid w:val="00C403F7"/>
    <w:rsid w:val="00C406EB"/>
    <w:rsid w:val="00C40891"/>
    <w:rsid w:val="00C43CB6"/>
    <w:rsid w:val="00C52BAE"/>
    <w:rsid w:val="00C55B15"/>
    <w:rsid w:val="00C55DE6"/>
    <w:rsid w:val="00C57D2F"/>
    <w:rsid w:val="00C63E41"/>
    <w:rsid w:val="00C650EE"/>
    <w:rsid w:val="00C658EA"/>
    <w:rsid w:val="00C67308"/>
    <w:rsid w:val="00C7101B"/>
    <w:rsid w:val="00C75F1E"/>
    <w:rsid w:val="00C76758"/>
    <w:rsid w:val="00C80FB3"/>
    <w:rsid w:val="00C93CC7"/>
    <w:rsid w:val="00CA2CEC"/>
    <w:rsid w:val="00CA459F"/>
    <w:rsid w:val="00CA4EBC"/>
    <w:rsid w:val="00CB0DDB"/>
    <w:rsid w:val="00CB28D3"/>
    <w:rsid w:val="00CB7E80"/>
    <w:rsid w:val="00CC2553"/>
    <w:rsid w:val="00CC3364"/>
    <w:rsid w:val="00CC7C0A"/>
    <w:rsid w:val="00CD1B87"/>
    <w:rsid w:val="00CD46E7"/>
    <w:rsid w:val="00CD7E62"/>
    <w:rsid w:val="00CE04EA"/>
    <w:rsid w:val="00CE398F"/>
    <w:rsid w:val="00CE47A1"/>
    <w:rsid w:val="00CF3D72"/>
    <w:rsid w:val="00CF5E66"/>
    <w:rsid w:val="00CF5EC6"/>
    <w:rsid w:val="00CF6DB4"/>
    <w:rsid w:val="00D12301"/>
    <w:rsid w:val="00D20828"/>
    <w:rsid w:val="00D3256D"/>
    <w:rsid w:val="00D36A66"/>
    <w:rsid w:val="00D42041"/>
    <w:rsid w:val="00D42557"/>
    <w:rsid w:val="00D51796"/>
    <w:rsid w:val="00D533F1"/>
    <w:rsid w:val="00D60A16"/>
    <w:rsid w:val="00D7079F"/>
    <w:rsid w:val="00D72709"/>
    <w:rsid w:val="00D76883"/>
    <w:rsid w:val="00D8078F"/>
    <w:rsid w:val="00D846D4"/>
    <w:rsid w:val="00D91730"/>
    <w:rsid w:val="00DA3F1F"/>
    <w:rsid w:val="00DA4990"/>
    <w:rsid w:val="00DB172E"/>
    <w:rsid w:val="00DB54F7"/>
    <w:rsid w:val="00DB57F5"/>
    <w:rsid w:val="00DC21C9"/>
    <w:rsid w:val="00DC32E2"/>
    <w:rsid w:val="00DC7A59"/>
    <w:rsid w:val="00DD2839"/>
    <w:rsid w:val="00DD58D3"/>
    <w:rsid w:val="00DE3F30"/>
    <w:rsid w:val="00DF2C79"/>
    <w:rsid w:val="00DF361D"/>
    <w:rsid w:val="00E00EB2"/>
    <w:rsid w:val="00E03966"/>
    <w:rsid w:val="00E04A1B"/>
    <w:rsid w:val="00E053DB"/>
    <w:rsid w:val="00E05B3A"/>
    <w:rsid w:val="00E1438B"/>
    <w:rsid w:val="00E23C70"/>
    <w:rsid w:val="00E25AAE"/>
    <w:rsid w:val="00E25F2B"/>
    <w:rsid w:val="00E3112F"/>
    <w:rsid w:val="00E346C9"/>
    <w:rsid w:val="00E350CA"/>
    <w:rsid w:val="00E36D22"/>
    <w:rsid w:val="00E41E51"/>
    <w:rsid w:val="00E422EF"/>
    <w:rsid w:val="00E424D2"/>
    <w:rsid w:val="00E45032"/>
    <w:rsid w:val="00E65BD5"/>
    <w:rsid w:val="00E66C1C"/>
    <w:rsid w:val="00E73410"/>
    <w:rsid w:val="00E743E4"/>
    <w:rsid w:val="00E7639C"/>
    <w:rsid w:val="00E7703F"/>
    <w:rsid w:val="00E773B3"/>
    <w:rsid w:val="00E85D4C"/>
    <w:rsid w:val="00E85D6F"/>
    <w:rsid w:val="00E86784"/>
    <w:rsid w:val="00E9010C"/>
    <w:rsid w:val="00E9060E"/>
    <w:rsid w:val="00E9362C"/>
    <w:rsid w:val="00E94A63"/>
    <w:rsid w:val="00EA1F83"/>
    <w:rsid w:val="00EA5709"/>
    <w:rsid w:val="00EA7B10"/>
    <w:rsid w:val="00EB3A2D"/>
    <w:rsid w:val="00EB5DF4"/>
    <w:rsid w:val="00EC4C55"/>
    <w:rsid w:val="00ED1388"/>
    <w:rsid w:val="00ED3CAC"/>
    <w:rsid w:val="00ED4AF3"/>
    <w:rsid w:val="00EE041D"/>
    <w:rsid w:val="00EE27E8"/>
    <w:rsid w:val="00EE6B63"/>
    <w:rsid w:val="00EF6D46"/>
    <w:rsid w:val="00EF7033"/>
    <w:rsid w:val="00F01807"/>
    <w:rsid w:val="00F03601"/>
    <w:rsid w:val="00F05703"/>
    <w:rsid w:val="00F17BC4"/>
    <w:rsid w:val="00F22734"/>
    <w:rsid w:val="00F329F6"/>
    <w:rsid w:val="00F37DB5"/>
    <w:rsid w:val="00F4109D"/>
    <w:rsid w:val="00F419AD"/>
    <w:rsid w:val="00F41F0A"/>
    <w:rsid w:val="00F46682"/>
    <w:rsid w:val="00F47915"/>
    <w:rsid w:val="00F52D84"/>
    <w:rsid w:val="00F54642"/>
    <w:rsid w:val="00F55613"/>
    <w:rsid w:val="00F560B8"/>
    <w:rsid w:val="00F56806"/>
    <w:rsid w:val="00F57D1F"/>
    <w:rsid w:val="00F64B01"/>
    <w:rsid w:val="00F64F4E"/>
    <w:rsid w:val="00F6659B"/>
    <w:rsid w:val="00F67016"/>
    <w:rsid w:val="00F71529"/>
    <w:rsid w:val="00F75457"/>
    <w:rsid w:val="00F80FFF"/>
    <w:rsid w:val="00F838DE"/>
    <w:rsid w:val="00F85469"/>
    <w:rsid w:val="00F90651"/>
    <w:rsid w:val="00F92417"/>
    <w:rsid w:val="00F95AA1"/>
    <w:rsid w:val="00F96553"/>
    <w:rsid w:val="00FA4CAB"/>
    <w:rsid w:val="00FB3F40"/>
    <w:rsid w:val="00FB45C9"/>
    <w:rsid w:val="00FC07AA"/>
    <w:rsid w:val="00FD0312"/>
    <w:rsid w:val="00FD159A"/>
    <w:rsid w:val="00FD2ED7"/>
    <w:rsid w:val="00FD3977"/>
    <w:rsid w:val="00FD3E51"/>
    <w:rsid w:val="00FE3DD7"/>
    <w:rsid w:val="00FE6F2B"/>
    <w:rsid w:val="00FF1C5A"/>
    <w:rsid w:val="00FF2A08"/>
    <w:rsid w:val="00FF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  <w14:docId w14:val="4C263E2A"/>
  <w15:docId w15:val="{25F86A36-6BCE-49F8-991A-5AD52AF67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5468"/>
    <w:pPr>
      <w:spacing w:after="0" w:line="288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B5468"/>
    <w:pPr>
      <w:keepNext/>
      <w:outlineLvl w:val="0"/>
    </w:pPr>
    <w:rPr>
      <w:b/>
      <w:bCs/>
      <w:sz w:val="28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7C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61D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B1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rsid w:val="00AD6BBA"/>
    <w:pPr>
      <w:jc w:val="both"/>
    </w:pPr>
    <w:rPr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D6BBA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1F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F8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34"/>
    <w:qFormat/>
    <w:rsid w:val="0021374D"/>
    <w:pPr>
      <w:ind w:left="720"/>
      <w:contextualSpacing/>
    </w:pPr>
  </w:style>
  <w:style w:type="paragraph" w:customStyle="1" w:styleId="Standard">
    <w:name w:val="Standard"/>
    <w:rsid w:val="0021374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2137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37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37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374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3B5468"/>
    <w:rPr>
      <w:rFonts w:ascii="Arial" w:eastAsia="Times New Roman" w:hAnsi="Arial" w:cs="Times New Roman"/>
      <w:b/>
      <w:bCs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01B4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01B43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3D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3D5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3D5B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A70196"/>
    <w:rPr>
      <w:rFonts w:ascii="Calibri" w:eastAsia="Times New Roman" w:hAnsi="Calibri" w:cs="Calibri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70196"/>
    <w:pPr>
      <w:suppressAutoHyphens/>
      <w:spacing w:after="120" w:line="276" w:lineRule="auto"/>
      <w:ind w:left="283"/>
    </w:pPr>
    <w:rPr>
      <w:rFonts w:ascii="Calibri" w:hAnsi="Calibri" w:cs="Calibri"/>
      <w:sz w:val="22"/>
      <w:szCs w:val="22"/>
      <w:lang w:eastAsia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A701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sw tekst Znak"/>
    <w:basedOn w:val="Domylnaczcionkaakapitu"/>
    <w:link w:val="Akapitzlist"/>
    <w:uiPriority w:val="34"/>
    <w:qFormat/>
    <w:rsid w:val="00AE04C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49438D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7C0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WW8Num3z5">
    <w:name w:val="WW8Num3z5"/>
    <w:rsid w:val="00512D93"/>
  </w:style>
  <w:style w:type="paragraph" w:customStyle="1" w:styleId="PreformattedTextuser">
    <w:name w:val="Preformatted Text (user)"/>
    <w:basedOn w:val="Normalny"/>
    <w:rsid w:val="00512D93"/>
    <w:pPr>
      <w:widowControl w:val="0"/>
      <w:autoSpaceDN w:val="0"/>
    </w:pPr>
    <w:rPr>
      <w:rFonts w:ascii="Courier New" w:eastAsia="NSimSun" w:hAnsi="Courier New" w:cs="Courier New"/>
      <w:kern w:val="3"/>
      <w:sz w:val="20"/>
      <w:szCs w:val="20"/>
      <w:lang w:val="de-DE" w:eastAsia="ja-JP" w:bidi="fa-IR"/>
    </w:rPr>
  </w:style>
  <w:style w:type="character" w:styleId="Odwoanieprzypisudolnego">
    <w:name w:val="footnote reference"/>
    <w:rsid w:val="00512D93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512D93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12D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512D9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5z4">
    <w:name w:val="WW8Num5z4"/>
    <w:rsid w:val="00D42557"/>
  </w:style>
  <w:style w:type="character" w:customStyle="1" w:styleId="Nagwek4Znak">
    <w:name w:val="Nagłówek 4 Znak"/>
    <w:basedOn w:val="Domylnaczcionkaakapitu"/>
    <w:link w:val="Nagwek4"/>
    <w:rsid w:val="006561D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7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31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64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5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98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570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69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48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5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E1E05-63DA-4582-8385-2C2ACD245E2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742CBA10-A63D-4B0A-A0A8-29B413D50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427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SWZ</dc:title>
  <dc:subject/>
  <dc:creator/>
  <cp:keywords/>
  <dc:description/>
  <cp:lastModifiedBy>Monika Burda</cp:lastModifiedBy>
  <cp:revision>26</cp:revision>
  <cp:lastPrinted>2022-12-19T08:26:00Z</cp:lastPrinted>
  <dcterms:created xsi:type="dcterms:W3CDTF">2025-10-02T06:05:00Z</dcterms:created>
  <dcterms:modified xsi:type="dcterms:W3CDTF">2025-12-18T21:43:00Z</dcterms:modified>
</cp:coreProperties>
</file>